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D8E" w:rsidRPr="00230E98" w:rsidRDefault="00CC3D8E">
      <w:pPr>
        <w:rPr>
          <w:sz w:val="24"/>
          <w:szCs w:val="24"/>
        </w:rPr>
      </w:pPr>
    </w:p>
    <w:p w:rsidR="004E7A9B" w:rsidRPr="00230E98" w:rsidRDefault="004E7A9B">
      <w:pPr>
        <w:rPr>
          <w:sz w:val="24"/>
          <w:szCs w:val="24"/>
        </w:rPr>
      </w:pPr>
    </w:p>
    <w:p w:rsidR="004E7A9B" w:rsidRPr="00230E98" w:rsidRDefault="004E7A9B" w:rsidP="004E7A9B">
      <w:pPr>
        <w:rPr>
          <w:rFonts w:eastAsia="Times New Roman" w:cs="Times New Roman"/>
          <w:b/>
          <w:bCs/>
          <w:kern w:val="36"/>
          <w:sz w:val="24"/>
          <w:szCs w:val="24"/>
          <w:u w:val="single"/>
        </w:rPr>
      </w:pPr>
      <w:bookmarkStart w:id="0" w:name="_GoBack"/>
      <w:bookmarkEnd w:id="0"/>
      <w:r w:rsidRPr="00230E98">
        <w:rPr>
          <w:rFonts w:eastAsia="Times New Roman" w:cs="Times New Roman"/>
          <w:b/>
          <w:bCs/>
          <w:kern w:val="36"/>
          <w:sz w:val="24"/>
          <w:szCs w:val="24"/>
          <w:u w:val="single"/>
        </w:rPr>
        <w:t xml:space="preserve">Does Water Temperature in the San Joaquin River and its Tributaries Support Chinook </w:t>
      </w:r>
      <w:proofErr w:type="gramStart"/>
      <w:r w:rsidRPr="00230E98">
        <w:rPr>
          <w:rFonts w:eastAsia="Times New Roman" w:cs="Times New Roman"/>
          <w:b/>
          <w:bCs/>
          <w:kern w:val="36"/>
          <w:sz w:val="24"/>
          <w:szCs w:val="24"/>
          <w:u w:val="single"/>
        </w:rPr>
        <w:t>Salmon</w:t>
      </w:r>
      <w:proofErr w:type="gramEnd"/>
      <w:r w:rsidRPr="00230E98">
        <w:rPr>
          <w:rFonts w:eastAsia="Times New Roman" w:cs="Times New Roman"/>
          <w:b/>
          <w:bCs/>
          <w:kern w:val="36"/>
          <w:sz w:val="24"/>
          <w:szCs w:val="24"/>
          <w:u w:val="single"/>
        </w:rPr>
        <w:t xml:space="preserve"> </w:t>
      </w:r>
      <w:r w:rsidRPr="00230E98">
        <w:rPr>
          <w:rFonts w:cs="Times New Roman"/>
          <w:b/>
          <w:sz w:val="24"/>
          <w:szCs w:val="24"/>
          <w:u w:val="single"/>
        </w:rPr>
        <w:t>(</w:t>
      </w:r>
      <w:proofErr w:type="spellStart"/>
      <w:r w:rsidRPr="00230E98">
        <w:rPr>
          <w:rFonts w:cs="Times New Roman"/>
          <w:b/>
          <w:sz w:val="24"/>
          <w:szCs w:val="24"/>
          <w:u w:val="single"/>
        </w:rPr>
        <w:t>Oncorhynchus</w:t>
      </w:r>
      <w:proofErr w:type="spellEnd"/>
      <w:r w:rsidRPr="00230E98">
        <w:rPr>
          <w:rFonts w:cs="Times New Roman"/>
          <w:b/>
          <w:sz w:val="24"/>
          <w:szCs w:val="24"/>
          <w:u w:val="single"/>
        </w:rPr>
        <w:t xml:space="preserve"> </w:t>
      </w:r>
      <w:proofErr w:type="spellStart"/>
      <w:r w:rsidRPr="00230E98">
        <w:rPr>
          <w:rFonts w:cs="Times New Roman"/>
          <w:b/>
          <w:sz w:val="24"/>
          <w:szCs w:val="24"/>
          <w:u w:val="single"/>
        </w:rPr>
        <w:t>tshawytscha</w:t>
      </w:r>
      <w:proofErr w:type="spellEnd"/>
      <w:r w:rsidRPr="00230E98">
        <w:rPr>
          <w:rFonts w:cs="Times New Roman"/>
          <w:b/>
          <w:sz w:val="24"/>
          <w:szCs w:val="24"/>
          <w:u w:val="single"/>
        </w:rPr>
        <w:t>)</w:t>
      </w:r>
      <w:r w:rsidRPr="00230E98">
        <w:rPr>
          <w:rFonts w:eastAsia="Times New Roman" w:cs="Times New Roman"/>
          <w:b/>
          <w:bCs/>
          <w:kern w:val="36"/>
          <w:sz w:val="24"/>
          <w:szCs w:val="24"/>
          <w:u w:val="single"/>
        </w:rPr>
        <w:t xml:space="preserve"> Migration?</w:t>
      </w:r>
    </w:p>
    <w:p w:rsidR="004E7A9B" w:rsidRPr="00230E98" w:rsidRDefault="004E7A9B" w:rsidP="00230E98">
      <w:pPr>
        <w:pStyle w:val="ListParagraph"/>
        <w:numPr>
          <w:ilvl w:val="0"/>
          <w:numId w:val="1"/>
        </w:numPr>
        <w:spacing w:before="100" w:beforeAutospacing="1" w:after="100" w:afterAutospacing="1" w:line="240" w:lineRule="auto"/>
        <w:outlineLvl w:val="0"/>
        <w:rPr>
          <w:rFonts w:eastAsia="Times New Roman" w:cs="Times New Roman"/>
          <w:bCs/>
          <w:kern w:val="36"/>
          <w:sz w:val="24"/>
          <w:szCs w:val="24"/>
        </w:rPr>
      </w:pPr>
      <w:r w:rsidRPr="00230E98">
        <w:rPr>
          <w:rFonts w:eastAsia="Times New Roman" w:cs="Times New Roman"/>
          <w:bCs/>
          <w:kern w:val="36"/>
          <w:sz w:val="24"/>
          <w:szCs w:val="24"/>
        </w:rPr>
        <w:t xml:space="preserve">Monitoring temperature in the San Joaquin River and its tributaries will help us better understand if conditions support migration and other life stages of the Chinook </w:t>
      </w:r>
      <w:proofErr w:type="gramStart"/>
      <w:r w:rsidRPr="00230E98">
        <w:rPr>
          <w:rFonts w:eastAsia="Times New Roman" w:cs="Times New Roman"/>
          <w:bCs/>
          <w:kern w:val="36"/>
          <w:sz w:val="24"/>
          <w:szCs w:val="24"/>
        </w:rPr>
        <w:t>Salmon</w:t>
      </w:r>
      <w:proofErr w:type="gramEnd"/>
      <w:r w:rsidRPr="00230E98">
        <w:rPr>
          <w:rFonts w:eastAsia="Times New Roman" w:cs="Times New Roman"/>
          <w:bCs/>
          <w:kern w:val="36"/>
          <w:sz w:val="24"/>
          <w:szCs w:val="24"/>
        </w:rPr>
        <w:t>.  Two San Joaquin River runs (spring and fall) of the Chinook salmon are currently struggling for survival.  There are varying reasons for their decline and temperature is one factor.</w:t>
      </w:r>
    </w:p>
    <w:p w:rsidR="004E7A9B" w:rsidRPr="00230E98" w:rsidRDefault="00230E98">
      <w:pPr>
        <w:rPr>
          <w:sz w:val="24"/>
          <w:szCs w:val="24"/>
        </w:rPr>
      </w:pPr>
      <w:r w:rsidRPr="00230E98">
        <w:rPr>
          <w:sz w:val="24"/>
          <w:szCs w:val="24"/>
        </w:rPr>
        <w:t xml:space="preserve">               </w:t>
      </w:r>
      <w:r w:rsidR="004E7A9B" w:rsidRPr="00230E98">
        <w:rPr>
          <w:sz w:val="24"/>
          <w:szCs w:val="24"/>
        </w:rPr>
        <w:drawing>
          <wp:inline distT="0" distB="0" distL="0" distR="0">
            <wp:extent cx="2601906" cy="1463572"/>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ooksalmon.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01906" cy="1463572"/>
                    </a:xfrm>
                    <a:prstGeom prst="rect">
                      <a:avLst/>
                    </a:prstGeom>
                  </pic:spPr>
                </pic:pic>
              </a:graphicData>
            </a:graphic>
          </wp:inline>
        </w:drawing>
      </w:r>
      <w:r w:rsidR="00D16742" w:rsidRPr="00D16742">
        <w:t xml:space="preserve"> </w:t>
      </w:r>
      <w:r w:rsidR="00D16742" w:rsidRPr="00D16742">
        <w:rPr>
          <w:sz w:val="24"/>
          <w:szCs w:val="24"/>
        </w:rPr>
        <w:t>http://baydeltalive.com/docs/7748</w:t>
      </w:r>
    </w:p>
    <w:p w:rsidR="00230E98" w:rsidRPr="00230E98" w:rsidRDefault="00230E98" w:rsidP="00230E98">
      <w:pPr>
        <w:pStyle w:val="Heading3"/>
        <w:rPr>
          <w:rFonts w:asciiTheme="minorHAnsi" w:hAnsiTheme="minorHAnsi"/>
          <w:b w:val="0"/>
          <w:sz w:val="28"/>
          <w:szCs w:val="28"/>
        </w:rPr>
      </w:pPr>
      <w:r w:rsidRPr="00230E98">
        <w:rPr>
          <w:rFonts w:asciiTheme="minorHAnsi" w:hAnsiTheme="minorHAnsi"/>
          <w:sz w:val="24"/>
          <w:szCs w:val="24"/>
        </w:rPr>
        <w:t xml:space="preserve"> </w:t>
      </w:r>
      <w:r w:rsidRPr="00230E98">
        <w:rPr>
          <w:rFonts w:asciiTheme="minorHAnsi" w:hAnsiTheme="minorHAnsi"/>
          <w:sz w:val="24"/>
          <w:szCs w:val="24"/>
        </w:rPr>
        <w:tab/>
      </w:r>
      <w:r w:rsidRPr="00230E98">
        <w:rPr>
          <w:rFonts w:asciiTheme="minorHAnsi" w:hAnsiTheme="minorHAnsi"/>
          <w:b w:val="0"/>
          <w:sz w:val="28"/>
          <w:szCs w:val="28"/>
        </w:rPr>
        <w:t xml:space="preserve">Saved Map </w:t>
      </w:r>
    </w:p>
    <w:p w:rsidR="00230E98" w:rsidRPr="00230E98" w:rsidRDefault="00230E98" w:rsidP="00230E98">
      <w:pPr>
        <w:pStyle w:val="Heading3"/>
        <w:ind w:firstLine="720"/>
        <w:rPr>
          <w:rFonts w:asciiTheme="minorHAnsi" w:hAnsiTheme="minorHAnsi"/>
          <w:sz w:val="24"/>
          <w:szCs w:val="24"/>
        </w:rPr>
      </w:pPr>
      <w:r w:rsidRPr="00230E98">
        <w:rPr>
          <w:rFonts w:asciiTheme="minorHAnsi" w:hAnsiTheme="minorHAnsi"/>
          <w:sz w:val="24"/>
          <w:szCs w:val="24"/>
        </w:rPr>
        <w:t>San Joaquin River Basin</w:t>
      </w:r>
    </w:p>
    <w:p w:rsidR="00230E98" w:rsidRDefault="00AD4375" w:rsidP="00230E98">
      <w:pPr>
        <w:ind w:firstLine="720"/>
        <w:rPr>
          <w:sz w:val="24"/>
          <w:szCs w:val="24"/>
        </w:rPr>
      </w:pPr>
      <w:hyperlink r:id="rId6" w:history="1">
        <w:r w:rsidRPr="00FA2834">
          <w:rPr>
            <w:rStyle w:val="Hyperlink"/>
            <w:sz w:val="24"/>
            <w:szCs w:val="24"/>
          </w:rPr>
          <w:t>http://baydeltalive.com/maps/7747</w:t>
        </w:r>
      </w:hyperlink>
    </w:p>
    <w:p w:rsidR="00AD4375" w:rsidRPr="00AD4375" w:rsidRDefault="00AD4375" w:rsidP="00AD4375">
      <w:pPr>
        <w:pStyle w:val="ListParagraph"/>
        <w:numPr>
          <w:ilvl w:val="0"/>
          <w:numId w:val="1"/>
        </w:numPr>
        <w:rPr>
          <w:rFonts w:cs="Times New Roman"/>
          <w:b/>
          <w:sz w:val="28"/>
          <w:szCs w:val="28"/>
          <w:u w:val="single"/>
        </w:rPr>
      </w:pPr>
      <w:r w:rsidRPr="00AD4375">
        <w:rPr>
          <w:rFonts w:cs="Times New Roman"/>
          <w:b/>
          <w:sz w:val="28"/>
          <w:szCs w:val="28"/>
          <w:u w:val="single"/>
        </w:rPr>
        <w:t>About the Chinook salmon life-cycle</w:t>
      </w:r>
    </w:p>
    <w:p w:rsidR="00AD4375" w:rsidRPr="00AD4375" w:rsidRDefault="00AD4375" w:rsidP="00AD4375">
      <w:pPr>
        <w:pStyle w:val="ListParagraph"/>
        <w:rPr>
          <w:rFonts w:cs="Times New Roman"/>
        </w:rPr>
      </w:pPr>
      <w:r w:rsidRPr="00AD4375">
        <w:rPr>
          <w:rFonts w:cs="Times New Roman"/>
        </w:rPr>
        <w:t xml:space="preserve">Chinook salmon are </w:t>
      </w:r>
      <w:proofErr w:type="spellStart"/>
      <w:r w:rsidRPr="00AD4375">
        <w:rPr>
          <w:rFonts w:cs="Times New Roman"/>
        </w:rPr>
        <w:t>anadromous</w:t>
      </w:r>
      <w:proofErr w:type="spellEnd"/>
      <w:r w:rsidRPr="00AD4375">
        <w:rPr>
          <w:rFonts w:cs="Times New Roman"/>
        </w:rPr>
        <w:t xml:space="preserve">, which means they spawn in freshwater, but migrate to the ocean where they remain for their adult lives.  After years of living in the open ocean, they return to their natal freshwater streams to reproduce.  Females dig nests in gravel- bedded streams called </w:t>
      </w:r>
      <w:proofErr w:type="spellStart"/>
      <w:r w:rsidRPr="00AD4375">
        <w:rPr>
          <w:rFonts w:cs="Times New Roman"/>
        </w:rPr>
        <w:t>redds</w:t>
      </w:r>
      <w:proofErr w:type="spellEnd"/>
      <w:r w:rsidRPr="00AD4375">
        <w:rPr>
          <w:rFonts w:cs="Times New Roman"/>
        </w:rPr>
        <w:t xml:space="preserve"> where they deposit their </w:t>
      </w:r>
      <w:r w:rsidRPr="00AD4375">
        <w:rPr>
          <w:rFonts w:cs="Times New Roman"/>
          <w:b/>
        </w:rPr>
        <w:t>eggs</w:t>
      </w:r>
      <w:r w:rsidRPr="00AD4375">
        <w:rPr>
          <w:rFonts w:cs="Times New Roman"/>
        </w:rPr>
        <w:t xml:space="preserve">.  After the male fertilizes the eggs, the female covers </w:t>
      </w:r>
      <w:proofErr w:type="gramStart"/>
      <w:r w:rsidRPr="00AD4375">
        <w:rPr>
          <w:rFonts w:cs="Times New Roman"/>
        </w:rPr>
        <w:t xml:space="preserve">the </w:t>
      </w:r>
      <w:proofErr w:type="spellStart"/>
      <w:r w:rsidRPr="00AD4375">
        <w:rPr>
          <w:rFonts w:cs="Times New Roman"/>
        </w:rPr>
        <w:t>redd</w:t>
      </w:r>
      <w:proofErr w:type="spellEnd"/>
      <w:proofErr w:type="gramEnd"/>
      <w:r w:rsidRPr="00AD4375">
        <w:rPr>
          <w:rFonts w:cs="Times New Roman"/>
        </w:rPr>
        <w:t xml:space="preserve"> with gravel.  The embryos hatch into larval fish called </w:t>
      </w:r>
      <w:proofErr w:type="spellStart"/>
      <w:r w:rsidRPr="00AD4375">
        <w:rPr>
          <w:rFonts w:cs="Times New Roman"/>
          <w:b/>
        </w:rPr>
        <w:t>alevin</w:t>
      </w:r>
      <w:proofErr w:type="spellEnd"/>
      <w:r w:rsidRPr="00AD4375">
        <w:rPr>
          <w:rFonts w:cs="Times New Roman"/>
        </w:rPr>
        <w:t xml:space="preserve"> that remain in the gravel </w:t>
      </w:r>
      <w:proofErr w:type="spellStart"/>
      <w:r w:rsidRPr="00AD4375">
        <w:rPr>
          <w:rFonts w:cs="Times New Roman"/>
        </w:rPr>
        <w:t>redd</w:t>
      </w:r>
      <w:proofErr w:type="spellEnd"/>
      <w:r w:rsidRPr="00AD4375">
        <w:rPr>
          <w:rFonts w:cs="Times New Roman"/>
        </w:rPr>
        <w:t xml:space="preserve"> nourished by the yolk sac of the egg from which they were born.   The </w:t>
      </w:r>
      <w:proofErr w:type="spellStart"/>
      <w:r w:rsidRPr="00AD4375">
        <w:rPr>
          <w:rFonts w:cs="Times New Roman"/>
        </w:rPr>
        <w:t>alevin</w:t>
      </w:r>
      <w:proofErr w:type="spellEnd"/>
      <w:r w:rsidRPr="00AD4375">
        <w:rPr>
          <w:rFonts w:cs="Times New Roman"/>
        </w:rPr>
        <w:t xml:space="preserve"> absorbs the yolk sac and grow, emerging from the gravel as </w:t>
      </w:r>
      <w:r w:rsidRPr="00AD4375">
        <w:rPr>
          <w:rFonts w:cs="Times New Roman"/>
          <w:b/>
        </w:rPr>
        <w:t>fry</w:t>
      </w:r>
      <w:r w:rsidRPr="00AD4375">
        <w:rPr>
          <w:rFonts w:cs="Times New Roman"/>
        </w:rPr>
        <w:t xml:space="preserve">. (See life stage illustration below) The fry begin their migration downstream toward the ocean.  As they to grow, they develop scales and dark vertical bars on their sides called </w:t>
      </w:r>
      <w:proofErr w:type="spellStart"/>
      <w:r w:rsidRPr="00AD4375">
        <w:rPr>
          <w:rFonts w:cs="Times New Roman"/>
        </w:rPr>
        <w:t>parr</w:t>
      </w:r>
      <w:proofErr w:type="spellEnd"/>
      <w:r w:rsidRPr="00AD4375">
        <w:rPr>
          <w:rFonts w:cs="Times New Roman"/>
        </w:rPr>
        <w:t xml:space="preserve"> markings.  At this stage they are called </w:t>
      </w:r>
      <w:proofErr w:type="spellStart"/>
      <w:r w:rsidRPr="00AD4375">
        <w:rPr>
          <w:rFonts w:cs="Times New Roman"/>
          <w:b/>
        </w:rPr>
        <w:t>parr</w:t>
      </w:r>
      <w:proofErr w:type="spellEnd"/>
      <w:r w:rsidRPr="00AD4375">
        <w:rPr>
          <w:rFonts w:cs="Times New Roman"/>
        </w:rPr>
        <w:t xml:space="preserve">.  </w:t>
      </w:r>
      <w:proofErr w:type="spellStart"/>
      <w:r w:rsidRPr="00AD4375">
        <w:rPr>
          <w:rFonts w:cs="Times New Roman"/>
        </w:rPr>
        <w:t>Smoltification</w:t>
      </w:r>
      <w:proofErr w:type="spellEnd"/>
      <w:r w:rsidRPr="00AD4375">
        <w:rPr>
          <w:rFonts w:cs="Times New Roman"/>
        </w:rPr>
        <w:t xml:space="preserve"> is a physiological change that enables the fish to adapt from living in freshwater to living in saltwater.  At the completion of this process they are called </w:t>
      </w:r>
      <w:proofErr w:type="spellStart"/>
      <w:r w:rsidRPr="00AD4375">
        <w:rPr>
          <w:rFonts w:cs="Times New Roman"/>
          <w:b/>
        </w:rPr>
        <w:t>smolt</w:t>
      </w:r>
      <w:proofErr w:type="spellEnd"/>
      <w:r w:rsidRPr="00AD4375">
        <w:rPr>
          <w:rFonts w:cs="Times New Roman"/>
        </w:rPr>
        <w:t xml:space="preserve">.  </w:t>
      </w:r>
      <w:proofErr w:type="spellStart"/>
      <w:proofErr w:type="gramStart"/>
      <w:r w:rsidRPr="00AD4375">
        <w:rPr>
          <w:rFonts w:cs="Times New Roman"/>
        </w:rPr>
        <w:t>Smolt</w:t>
      </w:r>
      <w:proofErr w:type="spellEnd"/>
      <w:r w:rsidRPr="00AD4375">
        <w:rPr>
          <w:rFonts w:cs="Times New Roman"/>
        </w:rPr>
        <w:t xml:space="preserve"> typically remain</w:t>
      </w:r>
      <w:proofErr w:type="gramEnd"/>
      <w:r w:rsidRPr="00AD4375">
        <w:rPr>
          <w:rFonts w:cs="Times New Roman"/>
        </w:rPr>
        <w:t xml:space="preserve"> in brackish water estuaries as </w:t>
      </w:r>
      <w:r w:rsidRPr="00AD4375">
        <w:rPr>
          <w:rFonts w:cs="Times New Roman"/>
          <w:b/>
        </w:rPr>
        <w:t>juveniles</w:t>
      </w:r>
      <w:r w:rsidRPr="00AD4375">
        <w:rPr>
          <w:rFonts w:cs="Times New Roman"/>
        </w:rPr>
        <w:t xml:space="preserve"> before they move into the open ocean</w:t>
      </w:r>
      <w:r w:rsidRPr="00AD4375">
        <w:rPr>
          <w:rFonts w:cs="Times New Roman"/>
          <w:b/>
        </w:rPr>
        <w:t xml:space="preserve">.  </w:t>
      </w:r>
      <w:r w:rsidRPr="00AD4375">
        <w:rPr>
          <w:rFonts w:cs="Times New Roman"/>
        </w:rPr>
        <w:t xml:space="preserve">  A</w:t>
      </w:r>
      <w:r w:rsidRPr="00AD4375">
        <w:rPr>
          <w:rFonts w:cs="Times New Roman"/>
          <w:b/>
        </w:rPr>
        <w:t>dults</w:t>
      </w:r>
      <w:r w:rsidRPr="00AD4375">
        <w:rPr>
          <w:rFonts w:cs="Times New Roman"/>
        </w:rPr>
        <w:t xml:space="preserve"> migrate throughout the North-east Pacific until returning to the freshwater streams to reproduce.           </w:t>
      </w:r>
    </w:p>
    <w:p w:rsidR="00AD4375" w:rsidRDefault="00AD4375" w:rsidP="00AD4375">
      <w:pPr>
        <w:pStyle w:val="ListParagraph"/>
        <w:rPr>
          <w:sz w:val="24"/>
          <w:szCs w:val="24"/>
        </w:rPr>
      </w:pPr>
      <w:r w:rsidRPr="00AD4375">
        <w:rPr>
          <w:sz w:val="24"/>
          <w:szCs w:val="24"/>
        </w:rPr>
        <w:lastRenderedPageBreak/>
        <w:drawing>
          <wp:inline distT="0" distB="0" distL="0" distR="0">
            <wp:extent cx="5943600" cy="38131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on-cycle-for-climate-page-1024x657.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813175"/>
                    </a:xfrm>
                    <a:prstGeom prst="rect">
                      <a:avLst/>
                    </a:prstGeom>
                  </pic:spPr>
                </pic:pic>
              </a:graphicData>
            </a:graphic>
          </wp:inline>
        </w:drawing>
      </w:r>
    </w:p>
    <w:p w:rsidR="00D16742" w:rsidRDefault="00D16742" w:rsidP="00AD4375">
      <w:pPr>
        <w:pStyle w:val="ListParagraph"/>
        <w:rPr>
          <w:sz w:val="24"/>
          <w:szCs w:val="24"/>
        </w:rPr>
      </w:pPr>
      <w:r w:rsidRPr="00D16742">
        <w:rPr>
          <w:sz w:val="24"/>
          <w:szCs w:val="24"/>
        </w:rPr>
        <w:t>http://baydeltalive.com/docs/7750</w:t>
      </w:r>
    </w:p>
    <w:p w:rsidR="00922DC4" w:rsidRDefault="00922DC4" w:rsidP="00922DC4">
      <w:r>
        <w:rPr>
          <w:rFonts w:eastAsia="Times New Roman" w:cs="Times New Roman"/>
        </w:rPr>
        <w:t xml:space="preserve">The life cycle of a Salmon takes it from rivers to the ocean and back again. At every </w:t>
      </w:r>
      <w:proofErr w:type="gramStart"/>
      <w:r>
        <w:rPr>
          <w:rFonts w:eastAsia="Times New Roman" w:cs="Times New Roman"/>
        </w:rPr>
        <w:t>steps</w:t>
      </w:r>
      <w:proofErr w:type="gramEnd"/>
      <w:r>
        <w:rPr>
          <w:rFonts w:eastAsia="Times New Roman" w:cs="Times New Roman"/>
        </w:rPr>
        <w:t>, they face challenges of a changing world, shown in the shaded bubbles. Source: Washington State Recreation and Conservation Office</w:t>
      </w:r>
    </w:p>
    <w:p w:rsidR="00AD4375" w:rsidRDefault="00922DC4" w:rsidP="00AD4375">
      <w:pPr>
        <w:pStyle w:val="ListParagraph"/>
        <w:rPr>
          <w:sz w:val="24"/>
          <w:szCs w:val="24"/>
        </w:rPr>
      </w:pPr>
      <w:r w:rsidRPr="00230E98">
        <w:rPr>
          <w:b/>
          <w:sz w:val="28"/>
          <w:szCs w:val="28"/>
        </w:rPr>
        <w:t>Saved Map</w:t>
      </w:r>
    </w:p>
    <w:p w:rsidR="00AD4375" w:rsidRDefault="00922DC4" w:rsidP="00AD4375">
      <w:pPr>
        <w:pStyle w:val="ListParagraph"/>
        <w:rPr>
          <w:sz w:val="24"/>
          <w:szCs w:val="24"/>
        </w:rPr>
      </w:pPr>
      <w:hyperlink r:id="rId8" w:tooltip="View Chinook Pacific Coast Range details." w:history="1">
        <w:r>
          <w:rPr>
            <w:rStyle w:val="Hyperlink"/>
          </w:rPr>
          <w:t>CHINOOK PACIFIC COAST RANGE</w:t>
        </w:r>
      </w:hyperlink>
    </w:p>
    <w:p w:rsidR="00AD4375" w:rsidRDefault="00922DC4" w:rsidP="00AD4375">
      <w:pPr>
        <w:pStyle w:val="ListParagraph"/>
        <w:rPr>
          <w:sz w:val="24"/>
          <w:szCs w:val="24"/>
        </w:rPr>
      </w:pPr>
      <w:hyperlink r:id="rId9" w:history="1">
        <w:r w:rsidRPr="00FA2834">
          <w:rPr>
            <w:rStyle w:val="Hyperlink"/>
            <w:sz w:val="24"/>
            <w:szCs w:val="24"/>
          </w:rPr>
          <w:t>http://baydeltalive.com/maps/7752</w:t>
        </w:r>
      </w:hyperlink>
    </w:p>
    <w:p w:rsidR="00922DC4" w:rsidRDefault="00922DC4" w:rsidP="00AD4375">
      <w:pPr>
        <w:pStyle w:val="ListParagraph"/>
        <w:rPr>
          <w:sz w:val="24"/>
          <w:szCs w:val="24"/>
        </w:rPr>
      </w:pPr>
    </w:p>
    <w:p w:rsidR="00922DC4" w:rsidRDefault="00922DC4" w:rsidP="00AD4375">
      <w:pPr>
        <w:pStyle w:val="ListParagraph"/>
        <w:rPr>
          <w:sz w:val="24"/>
          <w:szCs w:val="24"/>
        </w:rPr>
      </w:pPr>
    </w:p>
    <w:p w:rsidR="00922DC4" w:rsidRDefault="00922DC4" w:rsidP="00AD4375">
      <w:pPr>
        <w:pStyle w:val="ListParagraph"/>
        <w:rPr>
          <w:sz w:val="24"/>
          <w:szCs w:val="24"/>
        </w:rPr>
      </w:pPr>
    </w:p>
    <w:p w:rsidR="00922DC4" w:rsidRPr="00922DC4" w:rsidRDefault="00922DC4" w:rsidP="00922DC4">
      <w:pPr>
        <w:pStyle w:val="ListParagraph"/>
        <w:numPr>
          <w:ilvl w:val="0"/>
          <w:numId w:val="1"/>
        </w:numPr>
        <w:spacing w:line="240" w:lineRule="auto"/>
        <w:rPr>
          <w:rFonts w:cs="Times New Roman"/>
          <w:b/>
          <w:sz w:val="28"/>
          <w:szCs w:val="28"/>
          <w:u w:val="single"/>
        </w:rPr>
      </w:pPr>
      <w:r w:rsidRPr="00922DC4">
        <w:rPr>
          <w:rFonts w:cs="Times New Roman"/>
          <w:b/>
          <w:sz w:val="28"/>
          <w:szCs w:val="28"/>
          <w:u w:val="single"/>
        </w:rPr>
        <w:t xml:space="preserve">Chinook </w:t>
      </w:r>
      <w:proofErr w:type="gramStart"/>
      <w:r w:rsidRPr="00922DC4">
        <w:rPr>
          <w:rFonts w:cs="Times New Roman"/>
          <w:b/>
          <w:sz w:val="28"/>
          <w:szCs w:val="28"/>
          <w:u w:val="single"/>
        </w:rPr>
        <w:t>Salmon</w:t>
      </w:r>
      <w:proofErr w:type="gramEnd"/>
      <w:r w:rsidRPr="00922DC4">
        <w:rPr>
          <w:rFonts w:cs="Times New Roman"/>
          <w:b/>
          <w:sz w:val="28"/>
          <w:szCs w:val="28"/>
          <w:u w:val="single"/>
        </w:rPr>
        <w:t xml:space="preserve"> and the San Joaquin River?</w:t>
      </w:r>
    </w:p>
    <w:p w:rsidR="00922DC4" w:rsidRPr="00922DC4" w:rsidRDefault="00922DC4" w:rsidP="00922DC4">
      <w:pPr>
        <w:pStyle w:val="ListParagraph"/>
        <w:spacing w:line="240" w:lineRule="auto"/>
        <w:rPr>
          <w:rFonts w:cs="Times New Roman"/>
          <w:color w:val="000000"/>
        </w:rPr>
      </w:pPr>
      <w:r w:rsidRPr="00922DC4">
        <w:rPr>
          <w:rFonts w:cs="Times New Roman"/>
          <w:color w:val="000000"/>
        </w:rPr>
        <w:t xml:space="preserve">There are two distinct runs of Chinook salmon in the San Joaquin River.  Runs are designated based on the timing that adults enter into freshwater from the ocean toward their natal spawning streams.  Many factors, however, influence the precise timing of the runs such as water temperature, flow characteristics and maturation of the fish. </w:t>
      </w:r>
    </w:p>
    <w:p w:rsidR="00922DC4" w:rsidRPr="00922DC4" w:rsidRDefault="00922DC4" w:rsidP="00922DC4">
      <w:pPr>
        <w:pStyle w:val="ListParagraph"/>
        <w:spacing w:line="240" w:lineRule="auto"/>
        <w:rPr>
          <w:rFonts w:cs="Times New Roman"/>
          <w:color w:val="000000"/>
        </w:rPr>
      </w:pPr>
      <w:r w:rsidRPr="00922DC4">
        <w:rPr>
          <w:rFonts w:cs="Times New Roman"/>
          <w:color w:val="000000"/>
        </w:rPr>
        <w:t xml:space="preserve">Fall-run Chinook salmon migrate upstream between September and December.  They are sexually mature when they enter freshwater streams and spawn between October and December.   </w:t>
      </w:r>
    </w:p>
    <w:p w:rsidR="00922DC4" w:rsidRPr="00922DC4" w:rsidRDefault="00922DC4" w:rsidP="00922DC4">
      <w:pPr>
        <w:pStyle w:val="ListParagraph"/>
        <w:spacing w:line="240" w:lineRule="auto"/>
        <w:rPr>
          <w:rFonts w:cs="Times New Roman"/>
          <w:color w:val="000000"/>
        </w:rPr>
      </w:pPr>
      <w:r w:rsidRPr="00922DC4">
        <w:rPr>
          <w:rFonts w:cs="Times New Roman"/>
          <w:color w:val="000000"/>
        </w:rPr>
        <w:t>Spring-run Chinook salmon typically migrate upstream between February and May.  They remain in cold freshwater habitats while they sexually mature and spawn between August and October.</w:t>
      </w:r>
    </w:p>
    <w:p w:rsidR="00922DC4" w:rsidRDefault="00922DC4" w:rsidP="00922DC4">
      <w:pPr>
        <w:pStyle w:val="ListParagraph"/>
        <w:rPr>
          <w:sz w:val="24"/>
          <w:szCs w:val="24"/>
        </w:rPr>
      </w:pPr>
    </w:p>
    <w:p w:rsidR="00922DC4" w:rsidRDefault="00922DC4" w:rsidP="00922DC4">
      <w:pPr>
        <w:pStyle w:val="ListParagraph"/>
        <w:rPr>
          <w:sz w:val="24"/>
          <w:szCs w:val="24"/>
        </w:rPr>
      </w:pPr>
    </w:p>
    <w:tbl>
      <w:tblPr>
        <w:tblW w:w="5038" w:type="pct"/>
        <w:tblLook w:val="04A0"/>
      </w:tblPr>
      <w:tblGrid>
        <w:gridCol w:w="2609"/>
        <w:gridCol w:w="560"/>
        <w:gridCol w:w="569"/>
        <w:gridCol w:w="629"/>
        <w:gridCol w:w="592"/>
        <w:gridCol w:w="645"/>
        <w:gridCol w:w="569"/>
        <w:gridCol w:w="508"/>
        <w:gridCol w:w="608"/>
        <w:gridCol w:w="560"/>
        <w:gridCol w:w="560"/>
        <w:gridCol w:w="594"/>
        <w:gridCol w:w="646"/>
      </w:tblGrid>
      <w:tr w:rsidR="00922DC4" w:rsidRPr="0099197F" w:rsidTr="000E26F7">
        <w:trPr>
          <w:trHeight w:val="37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sz w:val="28"/>
                <w:szCs w:val="28"/>
              </w:rPr>
            </w:pPr>
            <w:r w:rsidRPr="0099197F">
              <w:rPr>
                <w:rFonts w:eastAsia="Times New Roman" w:cs="Times New Roman"/>
                <w:b/>
                <w:bCs/>
                <w:color w:val="000000"/>
                <w:sz w:val="28"/>
                <w:szCs w:val="28"/>
              </w:rPr>
              <w:t xml:space="preserve">Fall-run </w:t>
            </w:r>
          </w:p>
        </w:tc>
      </w:tr>
      <w:tr w:rsidR="00922DC4" w:rsidRPr="0099197F" w:rsidTr="00D16742">
        <w:trPr>
          <w:trHeight w:val="285"/>
        </w:trPr>
        <w:tc>
          <w:tcPr>
            <w:tcW w:w="1352" w:type="pct"/>
            <w:tcBorders>
              <w:top w:val="nil"/>
              <w:left w:val="single" w:sz="4" w:space="0" w:color="auto"/>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b/>
                <w:bCs/>
                <w:color w:val="000000"/>
              </w:rPr>
            </w:pPr>
            <w:r w:rsidRPr="0099197F">
              <w:rPr>
                <w:rFonts w:eastAsia="Times New Roman" w:cs="Times New Roman"/>
                <w:b/>
                <w:bCs/>
                <w:color w:val="000000"/>
              </w:rPr>
              <w:t>Life Stage</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Jan</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Fed</w:t>
            </w:r>
          </w:p>
        </w:tc>
        <w:tc>
          <w:tcPr>
            <w:tcW w:w="326"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Mar</w:t>
            </w:r>
          </w:p>
        </w:tc>
        <w:tc>
          <w:tcPr>
            <w:tcW w:w="307"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Apr</w:t>
            </w:r>
          </w:p>
        </w:tc>
        <w:tc>
          <w:tcPr>
            <w:tcW w:w="334"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May</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Jun</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Jul</w:t>
            </w:r>
          </w:p>
        </w:tc>
        <w:tc>
          <w:tcPr>
            <w:tcW w:w="31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Aug</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Sep</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Oct</w:t>
            </w:r>
          </w:p>
        </w:tc>
        <w:tc>
          <w:tcPr>
            <w:tcW w:w="308"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Nov</w:t>
            </w:r>
          </w:p>
        </w:tc>
        <w:tc>
          <w:tcPr>
            <w:tcW w:w="33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rPr>
            </w:pPr>
            <w:r w:rsidRPr="0099197F">
              <w:rPr>
                <w:rFonts w:eastAsia="Times New Roman" w:cs="Times New Roman"/>
                <w:b/>
                <w:bCs/>
                <w:color w:val="000000"/>
              </w:rPr>
              <w:t>Dec</w:t>
            </w:r>
          </w:p>
        </w:tc>
      </w:tr>
      <w:tr w:rsidR="00D16742"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Adult Migration</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922DC4"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Spawning</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D16742"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Incubation and Emergence</w:t>
            </w:r>
          </w:p>
        </w:tc>
        <w:tc>
          <w:tcPr>
            <w:tcW w:w="290"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D16742"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Rearing</w:t>
            </w:r>
          </w:p>
        </w:tc>
        <w:tc>
          <w:tcPr>
            <w:tcW w:w="290"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D16742"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Ocean Migration</w:t>
            </w:r>
          </w:p>
        </w:tc>
        <w:tc>
          <w:tcPr>
            <w:tcW w:w="290"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BE97"/>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922DC4" w:rsidRPr="0099197F" w:rsidTr="000E26F7">
        <w:trPr>
          <w:trHeight w:val="37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jc w:val="center"/>
              <w:rPr>
                <w:rFonts w:eastAsia="Times New Roman" w:cs="Times New Roman"/>
                <w:b/>
                <w:bCs/>
                <w:color w:val="000000"/>
                <w:sz w:val="28"/>
                <w:szCs w:val="28"/>
              </w:rPr>
            </w:pPr>
            <w:r w:rsidRPr="0099197F">
              <w:rPr>
                <w:rFonts w:eastAsia="Times New Roman" w:cs="Times New Roman"/>
                <w:b/>
                <w:bCs/>
                <w:color w:val="000000"/>
                <w:sz w:val="28"/>
                <w:szCs w:val="28"/>
              </w:rPr>
              <w:t>Spring-Run</w:t>
            </w:r>
          </w:p>
        </w:tc>
      </w:tr>
      <w:tr w:rsidR="00D16742"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Adult Migration</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D16742"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Holding</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922DC4"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Spawning</w:t>
            </w:r>
          </w:p>
        </w:tc>
        <w:tc>
          <w:tcPr>
            <w:tcW w:w="290"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D16742"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Incubation and Emergence</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922DC4"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Rearing</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r w:rsidR="00D16742" w:rsidRPr="0099197F" w:rsidTr="00D16742">
        <w:trPr>
          <w:trHeight w:val="300"/>
        </w:trPr>
        <w:tc>
          <w:tcPr>
            <w:tcW w:w="1352" w:type="pct"/>
            <w:tcBorders>
              <w:top w:val="nil"/>
              <w:left w:val="single" w:sz="4" w:space="0" w:color="auto"/>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Ocean Migration</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7"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4"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63"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15" w:type="pct"/>
            <w:tcBorders>
              <w:top w:val="nil"/>
              <w:left w:val="nil"/>
              <w:bottom w:val="single" w:sz="4" w:space="0" w:color="auto"/>
              <w:right w:val="single" w:sz="4" w:space="0" w:color="auto"/>
            </w:tcBorders>
            <w:shd w:val="clear" w:color="auto" w:fill="auto"/>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290"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08"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c>
          <w:tcPr>
            <w:tcW w:w="335" w:type="pct"/>
            <w:tcBorders>
              <w:top w:val="nil"/>
              <w:left w:val="nil"/>
              <w:bottom w:val="single" w:sz="4" w:space="0" w:color="auto"/>
              <w:right w:val="single" w:sz="4" w:space="0" w:color="auto"/>
            </w:tcBorders>
            <w:shd w:val="clear" w:color="000000" w:fill="C5D9F1"/>
            <w:noWrap/>
            <w:vAlign w:val="bottom"/>
            <w:hideMark/>
          </w:tcPr>
          <w:p w:rsidR="00922DC4" w:rsidRPr="0099197F" w:rsidRDefault="00922DC4" w:rsidP="000E26F7">
            <w:pPr>
              <w:spacing w:after="0" w:line="240" w:lineRule="auto"/>
              <w:rPr>
                <w:rFonts w:eastAsia="Times New Roman" w:cs="Times New Roman"/>
                <w:color w:val="000000"/>
              </w:rPr>
            </w:pPr>
            <w:r w:rsidRPr="0099197F">
              <w:rPr>
                <w:rFonts w:eastAsia="Times New Roman" w:cs="Times New Roman"/>
                <w:color w:val="000000"/>
              </w:rPr>
              <w:t> </w:t>
            </w:r>
          </w:p>
        </w:tc>
      </w:tr>
    </w:tbl>
    <w:p w:rsidR="00230E98" w:rsidRPr="00230E98" w:rsidRDefault="00D16742">
      <w:pPr>
        <w:rPr>
          <w:sz w:val="24"/>
          <w:szCs w:val="24"/>
        </w:rPr>
      </w:pPr>
      <w:r w:rsidRPr="00D16742">
        <w:rPr>
          <w:sz w:val="24"/>
          <w:szCs w:val="24"/>
        </w:rPr>
        <w:t>http://baydeltalive.com/docs/7753</w:t>
      </w:r>
    </w:p>
    <w:p w:rsidR="00922DC4" w:rsidRDefault="00230E98" w:rsidP="00230E98">
      <w:pPr>
        <w:pStyle w:val="Heading3"/>
        <w:rPr>
          <w:rFonts w:asciiTheme="minorHAnsi" w:hAnsiTheme="minorHAnsi"/>
          <w:sz w:val="24"/>
          <w:szCs w:val="24"/>
        </w:rPr>
      </w:pPr>
      <w:r w:rsidRPr="00230E98">
        <w:rPr>
          <w:rFonts w:asciiTheme="minorHAnsi" w:hAnsiTheme="minorHAnsi"/>
          <w:sz w:val="24"/>
          <w:szCs w:val="24"/>
        </w:rPr>
        <w:t>Saved Map, “</w:t>
      </w:r>
    </w:p>
    <w:p w:rsidR="00230E98" w:rsidRPr="00230E98" w:rsidRDefault="00230E98" w:rsidP="00230E98">
      <w:pPr>
        <w:pStyle w:val="Heading3"/>
        <w:rPr>
          <w:rFonts w:asciiTheme="minorHAnsi" w:hAnsiTheme="minorHAnsi"/>
          <w:sz w:val="24"/>
          <w:szCs w:val="24"/>
        </w:rPr>
      </w:pPr>
      <w:r w:rsidRPr="00230E98">
        <w:rPr>
          <w:rFonts w:asciiTheme="minorHAnsi" w:hAnsiTheme="minorHAnsi"/>
          <w:sz w:val="24"/>
          <w:szCs w:val="24"/>
        </w:rPr>
        <w:t>Monitoring Water Temperature in the San Joaquin River Basin</w:t>
      </w:r>
    </w:p>
    <w:p w:rsidR="00230E98" w:rsidRDefault="00922DC4" w:rsidP="00230E98">
      <w:pPr>
        <w:pStyle w:val="Heading3"/>
        <w:rPr>
          <w:rFonts w:asciiTheme="minorHAnsi" w:hAnsiTheme="minorHAnsi"/>
          <w:sz w:val="24"/>
          <w:szCs w:val="24"/>
        </w:rPr>
      </w:pPr>
      <w:hyperlink r:id="rId10" w:history="1">
        <w:r w:rsidRPr="00FA2834">
          <w:rPr>
            <w:rStyle w:val="Hyperlink"/>
            <w:rFonts w:asciiTheme="minorHAnsi" w:hAnsiTheme="minorHAnsi"/>
            <w:sz w:val="24"/>
            <w:szCs w:val="24"/>
          </w:rPr>
          <w:t>http://baydeltalive.com/maps/7745</w:t>
        </w:r>
      </w:hyperlink>
    </w:p>
    <w:p w:rsidR="00922DC4" w:rsidRDefault="00922DC4" w:rsidP="00230E98">
      <w:pPr>
        <w:pStyle w:val="Heading3"/>
        <w:rPr>
          <w:rFonts w:asciiTheme="minorHAnsi" w:hAnsiTheme="minorHAnsi"/>
          <w:sz w:val="24"/>
          <w:szCs w:val="24"/>
        </w:rPr>
      </w:pPr>
    </w:p>
    <w:p w:rsidR="00922DC4" w:rsidRPr="00922DC4" w:rsidRDefault="00922DC4" w:rsidP="00922DC4">
      <w:pPr>
        <w:pStyle w:val="ListParagraph"/>
        <w:numPr>
          <w:ilvl w:val="0"/>
          <w:numId w:val="1"/>
        </w:numPr>
        <w:spacing w:line="240" w:lineRule="auto"/>
        <w:rPr>
          <w:rFonts w:cs="Times New Roman"/>
          <w:b/>
          <w:sz w:val="28"/>
          <w:szCs w:val="28"/>
          <w:u w:val="single"/>
        </w:rPr>
      </w:pPr>
      <w:r w:rsidRPr="00922DC4">
        <w:rPr>
          <w:rFonts w:cs="Times New Roman"/>
          <w:b/>
          <w:sz w:val="28"/>
          <w:szCs w:val="28"/>
          <w:u w:val="single"/>
        </w:rPr>
        <w:t xml:space="preserve">Why is water temperature important? </w:t>
      </w:r>
    </w:p>
    <w:p w:rsidR="00922DC4" w:rsidRPr="00922DC4" w:rsidRDefault="00922DC4" w:rsidP="00922DC4">
      <w:pPr>
        <w:pStyle w:val="ListParagraph"/>
        <w:numPr>
          <w:ilvl w:val="0"/>
          <w:numId w:val="2"/>
        </w:numPr>
        <w:shd w:val="clear" w:color="auto" w:fill="FFFFFF"/>
        <w:spacing w:line="244" w:lineRule="atLeast"/>
        <w:textAlignment w:val="baseline"/>
        <w:rPr>
          <w:rFonts w:cs="Times New Roman"/>
        </w:rPr>
      </w:pPr>
      <w:r w:rsidRPr="00922DC4">
        <w:rPr>
          <w:rFonts w:cs="Times New Roman"/>
        </w:rPr>
        <w:t xml:space="preserve">Water temperature is the single most important factor that affects the distribution and survival of Chinook salmon.  Chinook are cold water species and respond to small water temperature variations during different life stages.  </w:t>
      </w:r>
      <w:r w:rsidRPr="00922DC4">
        <w:rPr>
          <w:rStyle w:val="apple-converted-space"/>
          <w:rFonts w:cs="Times New Roman"/>
          <w:color w:val="000000"/>
        </w:rPr>
        <w:t xml:space="preserve">Unlike most mammals whose body temperature stays nearly constant, Chinook are </w:t>
      </w:r>
      <w:proofErr w:type="spellStart"/>
      <w:r w:rsidRPr="00922DC4">
        <w:rPr>
          <w:rStyle w:val="apple-converted-space"/>
          <w:rFonts w:cs="Times New Roman"/>
          <w:color w:val="000000"/>
        </w:rPr>
        <w:t>poikilotherms</w:t>
      </w:r>
      <w:proofErr w:type="spellEnd"/>
      <w:r w:rsidRPr="00922DC4">
        <w:rPr>
          <w:rStyle w:val="apple-converted-space"/>
          <w:rFonts w:cs="Times New Roman"/>
          <w:color w:val="000000"/>
        </w:rPr>
        <w:t xml:space="preserve">, which mean their body temperature varies with the </w:t>
      </w:r>
      <w:r w:rsidRPr="00922DC4">
        <w:rPr>
          <w:rFonts w:cs="Times New Roman"/>
          <w:color w:val="000000"/>
        </w:rPr>
        <w:t xml:space="preserve">temperature of their environment; i.e. water temperature.  </w:t>
      </w:r>
    </w:p>
    <w:p w:rsidR="00922DC4" w:rsidRDefault="00922DC4" w:rsidP="00922DC4">
      <w:pPr>
        <w:pStyle w:val="Heading3"/>
        <w:ind w:left="720"/>
        <w:rPr>
          <w:rFonts w:asciiTheme="minorHAnsi" w:hAnsiTheme="minorHAnsi"/>
          <w:sz w:val="24"/>
          <w:szCs w:val="24"/>
        </w:rPr>
      </w:pPr>
      <w:r w:rsidRPr="00922DC4">
        <w:rPr>
          <w:rFonts w:asciiTheme="minorHAnsi" w:hAnsiTheme="minorHAnsi"/>
          <w:sz w:val="24"/>
          <w:szCs w:val="24"/>
        </w:rPr>
        <w:lastRenderedPageBreak/>
        <w:drawing>
          <wp:inline distT="0" distB="0" distL="0" distR="0">
            <wp:extent cx="4369061" cy="291084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hinook_salmon_moving_upstream.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66262" cy="2908975"/>
                    </a:xfrm>
                    <a:prstGeom prst="rect">
                      <a:avLst/>
                    </a:prstGeom>
                  </pic:spPr>
                </pic:pic>
              </a:graphicData>
            </a:graphic>
          </wp:inline>
        </w:drawing>
      </w:r>
    </w:p>
    <w:p w:rsidR="00D16742" w:rsidRDefault="00D16742" w:rsidP="00922DC4">
      <w:pPr>
        <w:pStyle w:val="Heading3"/>
        <w:ind w:left="720"/>
        <w:rPr>
          <w:rFonts w:asciiTheme="minorHAnsi" w:hAnsiTheme="minorHAnsi"/>
          <w:sz w:val="24"/>
          <w:szCs w:val="24"/>
        </w:rPr>
      </w:pPr>
      <w:r w:rsidRPr="00D16742">
        <w:rPr>
          <w:rFonts w:asciiTheme="minorHAnsi" w:hAnsiTheme="minorHAnsi"/>
          <w:sz w:val="24"/>
          <w:szCs w:val="24"/>
        </w:rPr>
        <w:t>http://baydeltalive.com/docs/7756</w:t>
      </w:r>
    </w:p>
    <w:p w:rsidR="00922DC4" w:rsidRDefault="00922DC4" w:rsidP="00922DC4">
      <w:pPr>
        <w:pStyle w:val="Heading3"/>
        <w:ind w:left="720"/>
        <w:rPr>
          <w:rFonts w:asciiTheme="minorHAnsi" w:hAnsiTheme="minorHAnsi"/>
          <w:b w:val="0"/>
        </w:rPr>
      </w:pPr>
      <w:r w:rsidRPr="00922DC4">
        <w:rPr>
          <w:rFonts w:asciiTheme="minorHAnsi" w:hAnsiTheme="minorHAnsi"/>
          <w:b w:val="0"/>
          <w:sz w:val="24"/>
          <w:szCs w:val="24"/>
        </w:rPr>
        <w:t xml:space="preserve">B  </w:t>
      </w:r>
      <w:r w:rsidRPr="00922DC4">
        <w:rPr>
          <w:rFonts w:asciiTheme="minorHAnsi" w:hAnsiTheme="minorHAnsi"/>
          <w:b w:val="0"/>
        </w:rPr>
        <w:t>Water temperature affects every life-cycle stage of the Chinook salmon.  The timing for spawning and egg hatching are temperature-dependent.  Growth, development and metabolic rate are directly influenced by water temperature.  The following water temperatures are a compilation of guidelines set by the U.S. Environmental Protection Agency Region 10 and additional information used as criteria for these limits.  All temperatures are constant unless otherwise indicated.</w:t>
      </w:r>
    </w:p>
    <w:p w:rsidR="00922DC4" w:rsidRDefault="00922DC4" w:rsidP="00922DC4">
      <w:pPr>
        <w:pStyle w:val="Heading3"/>
        <w:ind w:left="720"/>
        <w:rPr>
          <w:rFonts w:asciiTheme="minorHAnsi" w:hAnsiTheme="minorHAnsi"/>
          <w:b w:val="0"/>
          <w:sz w:val="24"/>
          <w:szCs w:val="24"/>
        </w:rPr>
      </w:pPr>
    </w:p>
    <w:p w:rsidR="00922DC4" w:rsidRDefault="0079414C" w:rsidP="00922DC4">
      <w:pPr>
        <w:pStyle w:val="Heading3"/>
        <w:ind w:left="720"/>
      </w:pPr>
      <w:r>
        <w:object w:dxaOrig="518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3in" o:ole="">
            <v:imagedata r:id="rId12" o:title=""/>
          </v:shape>
          <o:OLEObject Type="Embed" ProgID="Photoshop.Image.12" ShapeID="_x0000_i1025" DrawAspect="Content" ObjectID="_1492583858" r:id="rId13">
            <o:FieldCodes>\s</o:FieldCodes>
          </o:OLEObject>
        </w:object>
      </w:r>
    </w:p>
    <w:p w:rsidR="00D16742" w:rsidRPr="00D16742" w:rsidRDefault="00D16742" w:rsidP="00922DC4">
      <w:pPr>
        <w:pStyle w:val="Heading3"/>
        <w:ind w:left="720"/>
        <w:rPr>
          <w:rFonts w:asciiTheme="minorHAnsi" w:hAnsiTheme="minorHAnsi"/>
          <w:b w:val="0"/>
          <w:sz w:val="22"/>
          <w:szCs w:val="22"/>
        </w:rPr>
      </w:pPr>
      <w:r w:rsidRPr="00D16742">
        <w:rPr>
          <w:rFonts w:asciiTheme="minorHAnsi" w:hAnsiTheme="minorHAnsi"/>
          <w:b w:val="0"/>
          <w:sz w:val="22"/>
          <w:szCs w:val="22"/>
        </w:rPr>
        <w:lastRenderedPageBreak/>
        <w:t>http://baydeltalive.com/docs/7754</w:t>
      </w:r>
    </w:p>
    <w:p w:rsidR="0079414C" w:rsidRDefault="0079414C" w:rsidP="00922DC4">
      <w:pPr>
        <w:pStyle w:val="Heading3"/>
        <w:ind w:left="720"/>
      </w:pPr>
    </w:p>
    <w:p w:rsidR="0079414C" w:rsidRPr="0079414C" w:rsidRDefault="0079414C" w:rsidP="0079414C">
      <w:pPr>
        <w:pStyle w:val="ListParagraph"/>
        <w:numPr>
          <w:ilvl w:val="0"/>
          <w:numId w:val="1"/>
        </w:numPr>
        <w:autoSpaceDE w:val="0"/>
        <w:autoSpaceDN w:val="0"/>
        <w:adjustRightInd w:val="0"/>
        <w:spacing w:after="0" w:line="240" w:lineRule="auto"/>
        <w:rPr>
          <w:rFonts w:cs="Times New Roman"/>
        </w:rPr>
      </w:pPr>
      <w:r w:rsidRPr="0079414C">
        <w:rPr>
          <w:rFonts w:cs="Times New Roman"/>
          <w:b/>
        </w:rPr>
        <w:t>Migration</w:t>
      </w:r>
      <w:r w:rsidRPr="0079414C">
        <w:rPr>
          <w:rFonts w:cs="Times New Roman"/>
        </w:rPr>
        <w:t>:  Adults enter freshwater streams when temperatures are within an optimal range.</w:t>
      </w:r>
    </w:p>
    <w:p w:rsidR="0079414C" w:rsidRPr="0079414C" w:rsidRDefault="0079414C" w:rsidP="0079414C">
      <w:pPr>
        <w:pStyle w:val="ListParagraph"/>
        <w:autoSpaceDE w:val="0"/>
        <w:autoSpaceDN w:val="0"/>
        <w:adjustRightInd w:val="0"/>
        <w:spacing w:after="0" w:line="240" w:lineRule="auto"/>
        <w:rPr>
          <w:rFonts w:cs="Times New Roman"/>
        </w:rPr>
      </w:pPr>
    </w:p>
    <w:p w:rsidR="0079414C" w:rsidRPr="0079414C" w:rsidRDefault="0079414C" w:rsidP="0079414C">
      <w:pPr>
        <w:pStyle w:val="ListParagraph"/>
        <w:spacing w:after="0" w:line="240" w:lineRule="auto"/>
        <w:rPr>
          <w:rFonts w:eastAsia="Times New Roman" w:cs="Times New Roman"/>
          <w:color w:val="000000"/>
        </w:rPr>
      </w:pPr>
      <w:r w:rsidRPr="0079414C">
        <w:rPr>
          <w:rFonts w:cs="Times New Roman"/>
          <w:u w:val="single"/>
        </w:rPr>
        <w:t>EPA Guidelines</w:t>
      </w:r>
      <w:r w:rsidRPr="0079414C">
        <w:rPr>
          <w:rFonts w:cs="Times New Roman"/>
        </w:rPr>
        <w:t xml:space="preserve">:  </w:t>
      </w:r>
      <w:r w:rsidRPr="0079414C">
        <w:rPr>
          <w:rFonts w:eastAsia="Times New Roman" w:cs="Times New Roman"/>
          <w:color w:val="000000"/>
        </w:rPr>
        <w:t>Applies during maximum summer time temperatures.</w:t>
      </w:r>
    </w:p>
    <w:p w:rsidR="0079414C" w:rsidRPr="0079414C" w:rsidRDefault="0079414C" w:rsidP="0079414C">
      <w:pPr>
        <w:pStyle w:val="ListParagraph"/>
        <w:spacing w:after="0" w:line="240" w:lineRule="auto"/>
        <w:rPr>
          <w:rFonts w:eastAsia="Times New Roman" w:cs="Times New Roman"/>
          <w:color w:val="000000"/>
        </w:rPr>
      </w:pPr>
      <w:r w:rsidRPr="0079414C">
        <w:rPr>
          <w:rFonts w:eastAsia="Times New Roman" w:cs="Times New Roman"/>
          <w:color w:val="000000"/>
          <w:sz w:val="23"/>
          <w:szCs w:val="23"/>
        </w:rPr>
        <w:t xml:space="preserve">*18°C </w:t>
      </w:r>
      <w:r w:rsidRPr="0079414C">
        <w:rPr>
          <w:rFonts w:eastAsia="Times New Roman" w:cs="Times New Roman"/>
          <w:color w:val="000000"/>
        </w:rPr>
        <w:t>-</w:t>
      </w:r>
      <w:r w:rsidRPr="0079414C">
        <w:rPr>
          <w:rFonts w:eastAsia="Times New Roman" w:cs="Times New Roman"/>
          <w:i/>
          <w:color w:val="000000"/>
        </w:rPr>
        <w:t>generally</w:t>
      </w:r>
      <w:r w:rsidRPr="0079414C">
        <w:rPr>
          <w:rFonts w:eastAsia="Times New Roman" w:cs="Times New Roman"/>
          <w:i/>
          <w:iCs/>
          <w:color w:val="000000"/>
        </w:rPr>
        <w:t xml:space="preserve"> in the lower part of river basin</w:t>
      </w:r>
    </w:p>
    <w:p w:rsidR="0079414C" w:rsidRPr="0079414C" w:rsidRDefault="0079414C" w:rsidP="0079414C">
      <w:pPr>
        <w:pStyle w:val="ListParagraph"/>
        <w:spacing w:after="0" w:line="240" w:lineRule="auto"/>
        <w:rPr>
          <w:rFonts w:eastAsia="Times New Roman" w:cs="Times New Roman"/>
          <w:color w:val="000000"/>
        </w:rPr>
      </w:pPr>
      <w:r w:rsidRPr="0079414C">
        <w:rPr>
          <w:rFonts w:eastAsia="Times New Roman" w:cs="Times New Roman"/>
          <w:color w:val="000000"/>
        </w:rPr>
        <w:t xml:space="preserve"> *20°C</w:t>
      </w:r>
      <w:r w:rsidRPr="0079414C">
        <w:rPr>
          <w:rFonts w:eastAsia="Times New Roman" w:cs="Times New Roman"/>
          <w:i/>
          <w:iCs/>
          <w:color w:val="000000"/>
        </w:rPr>
        <w:t xml:space="preserve"> -generally in the lower parts of the river basin where w</w:t>
      </w:r>
      <w:r>
        <w:rPr>
          <w:rFonts w:eastAsia="Times New Roman" w:cs="Times New Roman"/>
          <w:i/>
          <w:iCs/>
          <w:color w:val="000000"/>
        </w:rPr>
        <w:t xml:space="preserve">ater reaches this </w:t>
      </w:r>
      <w:proofErr w:type="gramStart"/>
      <w:r>
        <w:rPr>
          <w:rFonts w:eastAsia="Times New Roman" w:cs="Times New Roman"/>
          <w:i/>
          <w:iCs/>
          <w:color w:val="000000"/>
        </w:rPr>
        <w:t xml:space="preserve">temperature  </w:t>
      </w:r>
      <w:r w:rsidRPr="0079414C">
        <w:rPr>
          <w:rFonts w:eastAsia="Times New Roman" w:cs="Times New Roman"/>
          <w:i/>
          <w:iCs/>
          <w:color w:val="000000"/>
        </w:rPr>
        <w:t>naturally</w:t>
      </w:r>
      <w:proofErr w:type="gramEnd"/>
      <w:r w:rsidRPr="0079414C">
        <w:rPr>
          <w:rFonts w:eastAsia="Times New Roman" w:cs="Times New Roman"/>
          <w:i/>
          <w:iCs/>
          <w:color w:val="000000"/>
        </w:rPr>
        <w:t xml:space="preserve">, but cold-water </w:t>
      </w:r>
      <w:proofErr w:type="spellStart"/>
      <w:r w:rsidRPr="0079414C">
        <w:rPr>
          <w:rFonts w:eastAsia="Times New Roman" w:cs="Times New Roman"/>
          <w:i/>
          <w:iCs/>
          <w:color w:val="000000"/>
        </w:rPr>
        <w:t>refugia</w:t>
      </w:r>
      <w:proofErr w:type="spellEnd"/>
      <w:r w:rsidRPr="0079414C">
        <w:rPr>
          <w:rFonts w:eastAsia="Times New Roman" w:cs="Times New Roman"/>
          <w:i/>
          <w:iCs/>
          <w:color w:val="000000"/>
        </w:rPr>
        <w:t xml:space="preserve"> are available for fish to escape to.</w:t>
      </w:r>
    </w:p>
    <w:p w:rsidR="0079414C" w:rsidRPr="0079414C" w:rsidRDefault="0079414C" w:rsidP="0079414C">
      <w:pPr>
        <w:pStyle w:val="ListParagraph"/>
        <w:autoSpaceDE w:val="0"/>
        <w:autoSpaceDN w:val="0"/>
        <w:adjustRightInd w:val="0"/>
        <w:spacing w:after="0" w:line="240" w:lineRule="auto"/>
        <w:rPr>
          <w:rFonts w:eastAsia="Times New Roman" w:cs="Times New Roman"/>
          <w:i/>
          <w:color w:val="000000"/>
          <w:sz w:val="18"/>
          <w:szCs w:val="18"/>
        </w:rPr>
      </w:pPr>
      <w:r w:rsidRPr="0079414C">
        <w:rPr>
          <w:rFonts w:eastAsia="Times New Roman" w:cs="Times New Roman"/>
          <w:color w:val="000000"/>
        </w:rPr>
        <w:tab/>
      </w:r>
      <w:r w:rsidRPr="0079414C">
        <w:rPr>
          <w:rFonts w:eastAsia="Times New Roman" w:cs="Times New Roman"/>
          <w:color w:val="000000"/>
        </w:rPr>
        <w:tab/>
      </w:r>
      <w:r w:rsidRPr="0079414C">
        <w:rPr>
          <w:rFonts w:eastAsia="Times New Roman" w:cs="Times New Roman"/>
          <w:color w:val="000000"/>
        </w:rPr>
        <w:tab/>
      </w:r>
      <w:r w:rsidRPr="0079414C">
        <w:rPr>
          <w:rFonts w:eastAsia="Times New Roman" w:cs="Times New Roman"/>
          <w:color w:val="000000"/>
        </w:rPr>
        <w:tab/>
        <w:t xml:space="preserve"> *</w:t>
      </w:r>
      <w:r w:rsidRPr="0079414C">
        <w:rPr>
          <w:rFonts w:eastAsia="Times New Roman" w:cs="Times New Roman"/>
          <w:i/>
          <w:color w:val="000000"/>
          <w:sz w:val="18"/>
          <w:szCs w:val="18"/>
        </w:rPr>
        <w:t>based on the 7 day average of the daily maximum values</w:t>
      </w:r>
    </w:p>
    <w:p w:rsidR="0079414C" w:rsidRPr="0079414C" w:rsidRDefault="0079414C" w:rsidP="0079414C">
      <w:pPr>
        <w:pStyle w:val="ListParagraph"/>
        <w:autoSpaceDE w:val="0"/>
        <w:autoSpaceDN w:val="0"/>
        <w:adjustRightInd w:val="0"/>
        <w:spacing w:after="0" w:line="240" w:lineRule="auto"/>
        <w:rPr>
          <w:rFonts w:eastAsia="Times New Roman" w:cs="Times New Roman"/>
          <w:i/>
          <w:color w:val="000000"/>
          <w:sz w:val="18"/>
          <w:szCs w:val="18"/>
        </w:rPr>
      </w:pPr>
    </w:p>
    <w:p w:rsidR="0079414C" w:rsidRPr="0079414C" w:rsidRDefault="0079414C" w:rsidP="0079414C">
      <w:pPr>
        <w:pStyle w:val="ListParagraph"/>
        <w:autoSpaceDE w:val="0"/>
        <w:autoSpaceDN w:val="0"/>
        <w:adjustRightInd w:val="0"/>
        <w:spacing w:after="0" w:line="240" w:lineRule="auto"/>
        <w:rPr>
          <w:rFonts w:eastAsia="Times New Roman" w:cs="Times New Roman"/>
          <w:color w:val="000000"/>
        </w:rPr>
      </w:pPr>
    </w:p>
    <w:p w:rsidR="0079414C" w:rsidRPr="0079414C" w:rsidRDefault="0079414C" w:rsidP="0079414C">
      <w:pPr>
        <w:pStyle w:val="ListParagraph"/>
        <w:spacing w:after="0" w:line="240" w:lineRule="auto"/>
        <w:rPr>
          <w:rFonts w:eastAsia="Times New Roman" w:cs="Times New Roman"/>
          <w:color w:val="000000"/>
          <w:u w:val="single"/>
        </w:rPr>
      </w:pPr>
      <w:r w:rsidRPr="0079414C">
        <w:rPr>
          <w:rFonts w:eastAsia="Times New Roman" w:cs="Times New Roman"/>
          <w:color w:val="000000"/>
          <w:u w:val="single"/>
        </w:rPr>
        <w:t>Considerations</w:t>
      </w:r>
    </w:p>
    <w:p w:rsidR="0079414C" w:rsidRPr="0079414C" w:rsidRDefault="0079414C" w:rsidP="0079414C">
      <w:pPr>
        <w:pStyle w:val="ListParagraph"/>
        <w:spacing w:after="0" w:line="240" w:lineRule="auto"/>
        <w:rPr>
          <w:rFonts w:eastAsia="Times New Roman" w:cs="Times New Roman"/>
          <w:color w:val="000000"/>
        </w:rPr>
      </w:pPr>
      <w:r w:rsidRPr="0079414C">
        <w:rPr>
          <w:rFonts w:eastAsia="Times New Roman" w:cs="Times New Roman"/>
          <w:color w:val="000000"/>
          <w:u w:val="single"/>
        </w:rPr>
        <w:t xml:space="preserve"> </w:t>
      </w:r>
      <w:proofErr w:type="gramStart"/>
      <w:r w:rsidRPr="0079414C">
        <w:rPr>
          <w:rFonts w:eastAsia="Times New Roman" w:cs="Times New Roman"/>
          <w:color w:val="000000"/>
          <w:u w:val="single"/>
        </w:rPr>
        <w:t>for</w:t>
      </w:r>
      <w:proofErr w:type="gramEnd"/>
      <w:r w:rsidRPr="0079414C">
        <w:rPr>
          <w:rFonts w:eastAsia="Times New Roman" w:cs="Times New Roman"/>
          <w:color w:val="000000"/>
          <w:u w:val="single"/>
        </w:rPr>
        <w:t xml:space="preserve"> Guidelines</w:t>
      </w:r>
      <w:r w:rsidRPr="0079414C">
        <w:rPr>
          <w:rFonts w:eastAsia="Times New Roman" w:cs="Times New Roman"/>
          <w:color w:val="000000"/>
        </w:rPr>
        <w:t>:</w:t>
      </w:r>
      <w:r w:rsidRPr="0079414C">
        <w:rPr>
          <w:rFonts w:eastAsia="Times New Roman" w:cs="Times New Roman"/>
          <w:color w:val="000000"/>
        </w:rPr>
        <w:tab/>
        <w:t xml:space="preserve">  Lethal Limit </w:t>
      </w:r>
      <w:r w:rsidRPr="0079414C">
        <w:rPr>
          <w:rFonts w:eastAsia="Times New Roman" w:cs="Times New Roman"/>
          <w:i/>
          <w:iCs/>
          <w:color w:val="000000"/>
          <w:sz w:val="18"/>
          <w:szCs w:val="18"/>
        </w:rPr>
        <w:t>(one week exposure)</w:t>
      </w:r>
      <w:r w:rsidRPr="0079414C">
        <w:rPr>
          <w:rFonts w:eastAsia="Times New Roman" w:cs="Times New Roman"/>
          <w:color w:val="000000"/>
        </w:rPr>
        <w:t>:  21°-22° C (69.8 F – 71.6 F)</w:t>
      </w:r>
    </w:p>
    <w:p w:rsidR="0079414C" w:rsidRPr="0079414C" w:rsidRDefault="0079414C" w:rsidP="0079414C">
      <w:pPr>
        <w:pStyle w:val="ListParagraph"/>
        <w:spacing w:after="0" w:line="240" w:lineRule="auto"/>
        <w:rPr>
          <w:rFonts w:eastAsia="Times New Roman" w:cs="Times New Roman"/>
          <w:color w:val="000000"/>
        </w:rPr>
      </w:pPr>
      <w:r w:rsidRPr="0079414C">
        <w:rPr>
          <w:rFonts w:eastAsia="Times New Roman" w:cs="Times New Roman"/>
          <w:color w:val="000000"/>
        </w:rPr>
        <w:t>Migration Blockage and Delay:  21° C (average) 69.8F</w:t>
      </w:r>
    </w:p>
    <w:p w:rsidR="0079414C" w:rsidRPr="0079414C" w:rsidRDefault="0079414C" w:rsidP="0079414C">
      <w:pPr>
        <w:pStyle w:val="ListParagraph"/>
        <w:spacing w:after="0" w:line="240" w:lineRule="auto"/>
        <w:rPr>
          <w:rFonts w:eastAsia="Times New Roman" w:cs="Times New Roman"/>
          <w:color w:val="000000"/>
        </w:rPr>
      </w:pPr>
      <w:r w:rsidRPr="0079414C">
        <w:rPr>
          <w:rFonts w:eastAsia="Times New Roman" w:cs="Times New Roman"/>
          <w:color w:val="000000"/>
          <w:sz w:val="24"/>
          <w:szCs w:val="24"/>
        </w:rPr>
        <w:t xml:space="preserve">  Adult Swimming Performance </w:t>
      </w:r>
      <w:r w:rsidRPr="0079414C">
        <w:rPr>
          <w:rFonts w:eastAsia="Times New Roman" w:cs="Times New Roman"/>
          <w:color w:val="000000"/>
        </w:rPr>
        <w:t>Reduced:   &gt; 20°C</w:t>
      </w:r>
    </w:p>
    <w:p w:rsidR="0079414C" w:rsidRPr="0079414C" w:rsidRDefault="0079414C" w:rsidP="0079414C">
      <w:pPr>
        <w:pStyle w:val="ListParagraph"/>
        <w:spacing w:after="0" w:line="240" w:lineRule="auto"/>
        <w:rPr>
          <w:rFonts w:eastAsia="Times New Roman" w:cs="Times New Roman"/>
          <w:color w:val="000000"/>
        </w:rPr>
      </w:pPr>
      <w:r w:rsidRPr="0079414C">
        <w:rPr>
          <w:rFonts w:eastAsia="Times New Roman" w:cs="Times New Roman"/>
          <w:color w:val="000000"/>
        </w:rPr>
        <w:t xml:space="preserve">  Adult Swimming Performance Optimal:  15°-19° C </w:t>
      </w:r>
    </w:p>
    <w:p w:rsidR="0079414C" w:rsidRPr="0079414C" w:rsidRDefault="0079414C" w:rsidP="0079414C">
      <w:pPr>
        <w:pStyle w:val="ListParagraph"/>
        <w:spacing w:after="0" w:line="240" w:lineRule="auto"/>
        <w:rPr>
          <w:rFonts w:eastAsia="Times New Roman" w:cs="Times New Roman"/>
          <w:color w:val="000000"/>
        </w:rPr>
      </w:pPr>
      <w:r w:rsidRPr="0079414C">
        <w:rPr>
          <w:rFonts w:eastAsia="Times New Roman" w:cs="Times New Roman"/>
          <w:color w:val="000000"/>
        </w:rPr>
        <w:t xml:space="preserve"> Reduction in Fitness due to cumulative stresses:   &gt; 17-18°C</w:t>
      </w:r>
      <w:r w:rsidRPr="0079414C">
        <w:rPr>
          <w:rFonts w:eastAsia="Times New Roman" w:cs="Times New Roman"/>
          <w:color w:val="000000"/>
          <w:sz w:val="18"/>
          <w:szCs w:val="18"/>
        </w:rPr>
        <w:t xml:space="preserve"> (</w:t>
      </w:r>
      <w:proofErr w:type="gramStart"/>
      <w:r w:rsidRPr="0079414C">
        <w:rPr>
          <w:rFonts w:eastAsia="Times New Roman" w:cs="Times New Roman"/>
          <w:color w:val="000000"/>
          <w:sz w:val="18"/>
          <w:szCs w:val="18"/>
        </w:rPr>
        <w:t>prolonged  exposures</w:t>
      </w:r>
      <w:proofErr w:type="gramEnd"/>
      <w:r w:rsidRPr="0079414C">
        <w:rPr>
          <w:rFonts w:eastAsia="Times New Roman" w:cs="Times New Roman"/>
          <w:color w:val="000000"/>
          <w:sz w:val="18"/>
          <w:szCs w:val="18"/>
        </w:rPr>
        <w:t>)</w:t>
      </w:r>
      <w:r w:rsidRPr="0079414C">
        <w:rPr>
          <w:rFonts w:eastAsia="Times New Roman" w:cs="Times New Roman"/>
          <w:color w:val="000000"/>
          <w:sz w:val="20"/>
          <w:szCs w:val="20"/>
        </w:rPr>
        <w:t xml:space="preserve"> </w:t>
      </w:r>
      <w:r w:rsidRPr="0079414C">
        <w:rPr>
          <w:rFonts w:eastAsia="Times New Roman" w:cs="Times New Roman"/>
          <w:color w:val="000000"/>
        </w:rPr>
        <w:tab/>
      </w:r>
    </w:p>
    <w:p w:rsidR="0079414C" w:rsidRDefault="0079414C" w:rsidP="00D16742">
      <w:pPr>
        <w:pStyle w:val="Heading3"/>
        <w:ind w:left="720"/>
      </w:pPr>
      <w:r>
        <w:object w:dxaOrig="6915" w:dyaOrig="3456">
          <v:shape id="_x0000_i1026" type="#_x0000_t75" style="width:345.6pt;height:172.8pt" o:ole="">
            <v:imagedata r:id="rId14" o:title=""/>
          </v:shape>
          <o:OLEObject Type="Embed" ProgID="Photoshop.Image.12" ShapeID="_x0000_i1026" DrawAspect="Content" ObjectID="_1492583859" r:id="rId15">
            <o:FieldCodes>\s</o:FieldCodes>
          </o:OLEObject>
        </w:object>
      </w:r>
    </w:p>
    <w:p w:rsidR="0079414C" w:rsidRPr="00922DC4" w:rsidRDefault="0079414C" w:rsidP="0079414C">
      <w:pPr>
        <w:pStyle w:val="Heading3"/>
        <w:ind w:left="720"/>
        <w:rPr>
          <w:rFonts w:asciiTheme="minorHAnsi" w:hAnsiTheme="minorHAnsi"/>
          <w:b w:val="0"/>
          <w:sz w:val="24"/>
          <w:szCs w:val="24"/>
        </w:rPr>
      </w:pPr>
      <w:r w:rsidRPr="0079414C">
        <w:rPr>
          <w:rFonts w:asciiTheme="minorHAnsi" w:hAnsiTheme="minorHAnsi"/>
          <w:b w:val="0"/>
          <w:sz w:val="24"/>
          <w:szCs w:val="24"/>
        </w:rPr>
        <w:t>http://baydeltalive.com/docs/7755</w:t>
      </w:r>
    </w:p>
    <w:p w:rsidR="00922DC4" w:rsidRDefault="00922DC4" w:rsidP="00230E98">
      <w:pPr>
        <w:pStyle w:val="Heading3"/>
        <w:rPr>
          <w:rFonts w:asciiTheme="minorHAnsi" w:hAnsiTheme="minorHAnsi"/>
          <w:sz w:val="24"/>
          <w:szCs w:val="24"/>
        </w:rPr>
      </w:pPr>
    </w:p>
    <w:p w:rsidR="00922DC4" w:rsidRDefault="00922DC4" w:rsidP="00230E98">
      <w:pPr>
        <w:pStyle w:val="Heading3"/>
        <w:rPr>
          <w:rFonts w:asciiTheme="minorHAnsi" w:hAnsiTheme="minorHAnsi"/>
          <w:sz w:val="24"/>
          <w:szCs w:val="24"/>
        </w:rPr>
      </w:pPr>
    </w:p>
    <w:p w:rsidR="00AB3985" w:rsidRDefault="00AB3985" w:rsidP="00230E98">
      <w:pPr>
        <w:pStyle w:val="Heading3"/>
        <w:rPr>
          <w:rFonts w:asciiTheme="minorHAnsi" w:hAnsiTheme="minorHAnsi"/>
          <w:sz w:val="24"/>
          <w:szCs w:val="24"/>
        </w:rPr>
      </w:pPr>
    </w:p>
    <w:p w:rsidR="00AB3985" w:rsidRDefault="00AB3985" w:rsidP="00230E98">
      <w:pPr>
        <w:pStyle w:val="Heading3"/>
        <w:rPr>
          <w:rFonts w:asciiTheme="minorHAnsi" w:hAnsiTheme="minorHAnsi"/>
          <w:sz w:val="24"/>
          <w:szCs w:val="24"/>
        </w:rPr>
      </w:pPr>
    </w:p>
    <w:p w:rsidR="00AB3985" w:rsidRDefault="00AB3985" w:rsidP="00230E98">
      <w:pPr>
        <w:pStyle w:val="Heading3"/>
        <w:rPr>
          <w:rFonts w:asciiTheme="minorHAnsi" w:hAnsiTheme="minorHAnsi"/>
          <w:sz w:val="24"/>
          <w:szCs w:val="24"/>
        </w:rPr>
      </w:pPr>
    </w:p>
    <w:p w:rsidR="00AB3985" w:rsidRDefault="00AB3985" w:rsidP="00230E98">
      <w:pPr>
        <w:pStyle w:val="Heading3"/>
        <w:rPr>
          <w:rFonts w:asciiTheme="minorHAnsi" w:hAnsiTheme="minorHAnsi"/>
          <w:sz w:val="24"/>
          <w:szCs w:val="24"/>
        </w:rPr>
      </w:pPr>
    </w:p>
    <w:p w:rsidR="00AB3985" w:rsidRDefault="00AB3985" w:rsidP="00230E98">
      <w:pPr>
        <w:pStyle w:val="Heading3"/>
        <w:rPr>
          <w:rFonts w:asciiTheme="minorHAnsi" w:hAnsiTheme="minorHAnsi"/>
          <w:sz w:val="24"/>
          <w:szCs w:val="24"/>
        </w:rPr>
      </w:pPr>
    </w:p>
    <w:p w:rsidR="00AB3985" w:rsidRPr="00230E98" w:rsidRDefault="00AB3985" w:rsidP="00230E98">
      <w:pPr>
        <w:pStyle w:val="Heading3"/>
        <w:rPr>
          <w:rFonts w:asciiTheme="minorHAnsi" w:hAnsiTheme="minorHAnsi"/>
          <w:sz w:val="24"/>
          <w:szCs w:val="24"/>
        </w:rPr>
      </w:pPr>
    </w:p>
    <w:sectPr w:rsidR="00AB3985" w:rsidRPr="00230E98" w:rsidSect="00CC3D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DA2811"/>
    <w:multiLevelType w:val="hybridMultilevel"/>
    <w:tmpl w:val="34700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FA3721"/>
    <w:multiLevelType w:val="hybridMultilevel"/>
    <w:tmpl w:val="8CE48542"/>
    <w:lvl w:ilvl="0" w:tplc="116810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4E7A9B"/>
    <w:rsid w:val="0000010D"/>
    <w:rsid w:val="00000D97"/>
    <w:rsid w:val="000015ED"/>
    <w:rsid w:val="0000292B"/>
    <w:rsid w:val="00005055"/>
    <w:rsid w:val="00007414"/>
    <w:rsid w:val="0000741C"/>
    <w:rsid w:val="00011E1A"/>
    <w:rsid w:val="00012D89"/>
    <w:rsid w:val="00013332"/>
    <w:rsid w:val="00013E4D"/>
    <w:rsid w:val="000152B9"/>
    <w:rsid w:val="0001530C"/>
    <w:rsid w:val="00017F50"/>
    <w:rsid w:val="00020055"/>
    <w:rsid w:val="00020B95"/>
    <w:rsid w:val="00021BBE"/>
    <w:rsid w:val="000235C6"/>
    <w:rsid w:val="00024365"/>
    <w:rsid w:val="0002547C"/>
    <w:rsid w:val="00030C38"/>
    <w:rsid w:val="00030D3A"/>
    <w:rsid w:val="000313D9"/>
    <w:rsid w:val="0003566D"/>
    <w:rsid w:val="000363B4"/>
    <w:rsid w:val="0003709A"/>
    <w:rsid w:val="00040563"/>
    <w:rsid w:val="00040D43"/>
    <w:rsid w:val="00041469"/>
    <w:rsid w:val="00041CF0"/>
    <w:rsid w:val="00042EFF"/>
    <w:rsid w:val="000432F6"/>
    <w:rsid w:val="00043361"/>
    <w:rsid w:val="000433D7"/>
    <w:rsid w:val="00047336"/>
    <w:rsid w:val="000479FC"/>
    <w:rsid w:val="000501FA"/>
    <w:rsid w:val="00055453"/>
    <w:rsid w:val="00055506"/>
    <w:rsid w:val="00055664"/>
    <w:rsid w:val="000556E6"/>
    <w:rsid w:val="0005701D"/>
    <w:rsid w:val="00061643"/>
    <w:rsid w:val="00062A7A"/>
    <w:rsid w:val="00064FAD"/>
    <w:rsid w:val="0006517A"/>
    <w:rsid w:val="00067227"/>
    <w:rsid w:val="00070044"/>
    <w:rsid w:val="00071BF1"/>
    <w:rsid w:val="00071FAC"/>
    <w:rsid w:val="00077510"/>
    <w:rsid w:val="00077AAF"/>
    <w:rsid w:val="000810FD"/>
    <w:rsid w:val="00082328"/>
    <w:rsid w:val="00083D54"/>
    <w:rsid w:val="00083FC0"/>
    <w:rsid w:val="00087DC0"/>
    <w:rsid w:val="0009187E"/>
    <w:rsid w:val="00092005"/>
    <w:rsid w:val="00094BE4"/>
    <w:rsid w:val="00095DE1"/>
    <w:rsid w:val="000A0C78"/>
    <w:rsid w:val="000A0E50"/>
    <w:rsid w:val="000A17C5"/>
    <w:rsid w:val="000A23BC"/>
    <w:rsid w:val="000A44A3"/>
    <w:rsid w:val="000A4A04"/>
    <w:rsid w:val="000A4C4D"/>
    <w:rsid w:val="000A4E64"/>
    <w:rsid w:val="000A58D8"/>
    <w:rsid w:val="000A6800"/>
    <w:rsid w:val="000A79ED"/>
    <w:rsid w:val="000B24EF"/>
    <w:rsid w:val="000B3168"/>
    <w:rsid w:val="000C119F"/>
    <w:rsid w:val="000C120F"/>
    <w:rsid w:val="000C2846"/>
    <w:rsid w:val="000C32D0"/>
    <w:rsid w:val="000C33EF"/>
    <w:rsid w:val="000C62A3"/>
    <w:rsid w:val="000C6FE6"/>
    <w:rsid w:val="000D0921"/>
    <w:rsid w:val="000D4CFA"/>
    <w:rsid w:val="000D6111"/>
    <w:rsid w:val="000D759A"/>
    <w:rsid w:val="000D7CBB"/>
    <w:rsid w:val="000E0023"/>
    <w:rsid w:val="000E011C"/>
    <w:rsid w:val="000E079A"/>
    <w:rsid w:val="000E1848"/>
    <w:rsid w:val="000E196A"/>
    <w:rsid w:val="000E19AB"/>
    <w:rsid w:val="000E1B95"/>
    <w:rsid w:val="000E2EAE"/>
    <w:rsid w:val="000E3945"/>
    <w:rsid w:val="000E396A"/>
    <w:rsid w:val="000E3DC2"/>
    <w:rsid w:val="000E5657"/>
    <w:rsid w:val="000E763C"/>
    <w:rsid w:val="000F19C0"/>
    <w:rsid w:val="000F478E"/>
    <w:rsid w:val="000F5279"/>
    <w:rsid w:val="000F61E7"/>
    <w:rsid w:val="000F67CF"/>
    <w:rsid w:val="000F7358"/>
    <w:rsid w:val="00100CC9"/>
    <w:rsid w:val="0010131C"/>
    <w:rsid w:val="00101789"/>
    <w:rsid w:val="00101984"/>
    <w:rsid w:val="00101F6D"/>
    <w:rsid w:val="0010258C"/>
    <w:rsid w:val="001036D1"/>
    <w:rsid w:val="0010381C"/>
    <w:rsid w:val="00103C1A"/>
    <w:rsid w:val="00111124"/>
    <w:rsid w:val="00112E47"/>
    <w:rsid w:val="00114ADB"/>
    <w:rsid w:val="001214A6"/>
    <w:rsid w:val="00122631"/>
    <w:rsid w:val="00124AED"/>
    <w:rsid w:val="001274EF"/>
    <w:rsid w:val="001317AF"/>
    <w:rsid w:val="00131A30"/>
    <w:rsid w:val="00132351"/>
    <w:rsid w:val="00132DC8"/>
    <w:rsid w:val="001332D7"/>
    <w:rsid w:val="00136E5F"/>
    <w:rsid w:val="00137CC9"/>
    <w:rsid w:val="00137F3E"/>
    <w:rsid w:val="00140504"/>
    <w:rsid w:val="00140942"/>
    <w:rsid w:val="001410FA"/>
    <w:rsid w:val="00141465"/>
    <w:rsid w:val="00141C97"/>
    <w:rsid w:val="0014276E"/>
    <w:rsid w:val="00143001"/>
    <w:rsid w:val="00143050"/>
    <w:rsid w:val="00144AC0"/>
    <w:rsid w:val="0015086E"/>
    <w:rsid w:val="00152FE9"/>
    <w:rsid w:val="001538ED"/>
    <w:rsid w:val="00154887"/>
    <w:rsid w:val="001549F8"/>
    <w:rsid w:val="00156E1D"/>
    <w:rsid w:val="00157686"/>
    <w:rsid w:val="001616DF"/>
    <w:rsid w:val="00162B25"/>
    <w:rsid w:val="00162E30"/>
    <w:rsid w:val="001637A8"/>
    <w:rsid w:val="00167568"/>
    <w:rsid w:val="00170ED1"/>
    <w:rsid w:val="00170F80"/>
    <w:rsid w:val="00171962"/>
    <w:rsid w:val="001735D7"/>
    <w:rsid w:val="00173B4F"/>
    <w:rsid w:val="00174549"/>
    <w:rsid w:val="00174AD4"/>
    <w:rsid w:val="0017552D"/>
    <w:rsid w:val="0017637B"/>
    <w:rsid w:val="00176AFD"/>
    <w:rsid w:val="0017787F"/>
    <w:rsid w:val="001819A6"/>
    <w:rsid w:val="00183568"/>
    <w:rsid w:val="00183E39"/>
    <w:rsid w:val="00186F1D"/>
    <w:rsid w:val="00187724"/>
    <w:rsid w:val="0019051F"/>
    <w:rsid w:val="0019140C"/>
    <w:rsid w:val="0019196A"/>
    <w:rsid w:val="00192FFB"/>
    <w:rsid w:val="001933FB"/>
    <w:rsid w:val="001934D7"/>
    <w:rsid w:val="001938AA"/>
    <w:rsid w:val="00193DEB"/>
    <w:rsid w:val="00195F7A"/>
    <w:rsid w:val="00196C48"/>
    <w:rsid w:val="001A1498"/>
    <w:rsid w:val="001A18BB"/>
    <w:rsid w:val="001A1A59"/>
    <w:rsid w:val="001A4429"/>
    <w:rsid w:val="001A485D"/>
    <w:rsid w:val="001A48C2"/>
    <w:rsid w:val="001B0B8E"/>
    <w:rsid w:val="001B1EF0"/>
    <w:rsid w:val="001B23A0"/>
    <w:rsid w:val="001B3A8E"/>
    <w:rsid w:val="001C004E"/>
    <w:rsid w:val="001C0513"/>
    <w:rsid w:val="001C095C"/>
    <w:rsid w:val="001C11B7"/>
    <w:rsid w:val="001C41AF"/>
    <w:rsid w:val="001C48A8"/>
    <w:rsid w:val="001C5889"/>
    <w:rsid w:val="001C5B18"/>
    <w:rsid w:val="001C5F0A"/>
    <w:rsid w:val="001C70CF"/>
    <w:rsid w:val="001D0881"/>
    <w:rsid w:val="001D3B84"/>
    <w:rsid w:val="001D67A7"/>
    <w:rsid w:val="001D69E5"/>
    <w:rsid w:val="001D7782"/>
    <w:rsid w:val="001E0B61"/>
    <w:rsid w:val="001E12FA"/>
    <w:rsid w:val="001E1E3C"/>
    <w:rsid w:val="001E3230"/>
    <w:rsid w:val="001E407E"/>
    <w:rsid w:val="001E4D76"/>
    <w:rsid w:val="001E6B58"/>
    <w:rsid w:val="001E6D12"/>
    <w:rsid w:val="001F094C"/>
    <w:rsid w:val="001F2A37"/>
    <w:rsid w:val="001F6251"/>
    <w:rsid w:val="001F6B39"/>
    <w:rsid w:val="001F6C8F"/>
    <w:rsid w:val="001F6E27"/>
    <w:rsid w:val="001F7209"/>
    <w:rsid w:val="002026F1"/>
    <w:rsid w:val="00203052"/>
    <w:rsid w:val="00204B48"/>
    <w:rsid w:val="00207600"/>
    <w:rsid w:val="00207F3B"/>
    <w:rsid w:val="00210021"/>
    <w:rsid w:val="00210F05"/>
    <w:rsid w:val="00211832"/>
    <w:rsid w:val="00212DB9"/>
    <w:rsid w:val="00215801"/>
    <w:rsid w:val="002163F2"/>
    <w:rsid w:val="00222138"/>
    <w:rsid w:val="002248E5"/>
    <w:rsid w:val="002259D6"/>
    <w:rsid w:val="00225C9A"/>
    <w:rsid w:val="00225D58"/>
    <w:rsid w:val="00230E98"/>
    <w:rsid w:val="00235A39"/>
    <w:rsid w:val="00237B85"/>
    <w:rsid w:val="002402D1"/>
    <w:rsid w:val="00240733"/>
    <w:rsid w:val="002412F4"/>
    <w:rsid w:val="002457D0"/>
    <w:rsid w:val="00245D45"/>
    <w:rsid w:val="002462A4"/>
    <w:rsid w:val="00253234"/>
    <w:rsid w:val="002539BB"/>
    <w:rsid w:val="00254017"/>
    <w:rsid w:val="002550B2"/>
    <w:rsid w:val="002567AE"/>
    <w:rsid w:val="002569B6"/>
    <w:rsid w:val="00265576"/>
    <w:rsid w:val="0027034D"/>
    <w:rsid w:val="00273CAC"/>
    <w:rsid w:val="00274545"/>
    <w:rsid w:val="00275C51"/>
    <w:rsid w:val="00275E8F"/>
    <w:rsid w:val="002801C6"/>
    <w:rsid w:val="002805B3"/>
    <w:rsid w:val="00280A7F"/>
    <w:rsid w:val="00280E4B"/>
    <w:rsid w:val="00280EA3"/>
    <w:rsid w:val="00281313"/>
    <w:rsid w:val="00281464"/>
    <w:rsid w:val="00281AFA"/>
    <w:rsid w:val="00283092"/>
    <w:rsid w:val="002839F5"/>
    <w:rsid w:val="00284F38"/>
    <w:rsid w:val="0028760F"/>
    <w:rsid w:val="002902BF"/>
    <w:rsid w:val="00290979"/>
    <w:rsid w:val="002913DD"/>
    <w:rsid w:val="0029200A"/>
    <w:rsid w:val="00293B38"/>
    <w:rsid w:val="002978D2"/>
    <w:rsid w:val="002A1070"/>
    <w:rsid w:val="002A1190"/>
    <w:rsid w:val="002A1FAF"/>
    <w:rsid w:val="002A359E"/>
    <w:rsid w:val="002A5A09"/>
    <w:rsid w:val="002A7848"/>
    <w:rsid w:val="002B1075"/>
    <w:rsid w:val="002B14E2"/>
    <w:rsid w:val="002B1753"/>
    <w:rsid w:val="002B1CD4"/>
    <w:rsid w:val="002B244A"/>
    <w:rsid w:val="002B2ACE"/>
    <w:rsid w:val="002B63AE"/>
    <w:rsid w:val="002B7AC5"/>
    <w:rsid w:val="002C15D2"/>
    <w:rsid w:val="002C24A6"/>
    <w:rsid w:val="002C2666"/>
    <w:rsid w:val="002C452F"/>
    <w:rsid w:val="002C53B4"/>
    <w:rsid w:val="002C5FE0"/>
    <w:rsid w:val="002C607D"/>
    <w:rsid w:val="002C793F"/>
    <w:rsid w:val="002D12AB"/>
    <w:rsid w:val="002D2B55"/>
    <w:rsid w:val="002D573B"/>
    <w:rsid w:val="002D73BF"/>
    <w:rsid w:val="002E1FA4"/>
    <w:rsid w:val="002E2A11"/>
    <w:rsid w:val="002E65B5"/>
    <w:rsid w:val="002E6989"/>
    <w:rsid w:val="002F28D2"/>
    <w:rsid w:val="002F3302"/>
    <w:rsid w:val="002F3A8E"/>
    <w:rsid w:val="002F6B25"/>
    <w:rsid w:val="002F731A"/>
    <w:rsid w:val="002F7476"/>
    <w:rsid w:val="00300B58"/>
    <w:rsid w:val="003028A4"/>
    <w:rsid w:val="00302F77"/>
    <w:rsid w:val="00303EF9"/>
    <w:rsid w:val="00304300"/>
    <w:rsid w:val="00307A2C"/>
    <w:rsid w:val="003115CA"/>
    <w:rsid w:val="00313C8C"/>
    <w:rsid w:val="003155F2"/>
    <w:rsid w:val="003156A1"/>
    <w:rsid w:val="00317DD9"/>
    <w:rsid w:val="00320487"/>
    <w:rsid w:val="00324108"/>
    <w:rsid w:val="00324476"/>
    <w:rsid w:val="003253F4"/>
    <w:rsid w:val="00325497"/>
    <w:rsid w:val="003258F6"/>
    <w:rsid w:val="00326392"/>
    <w:rsid w:val="00326C7C"/>
    <w:rsid w:val="003301B8"/>
    <w:rsid w:val="00330342"/>
    <w:rsid w:val="0033074A"/>
    <w:rsid w:val="00330B76"/>
    <w:rsid w:val="00330E46"/>
    <w:rsid w:val="00330EAC"/>
    <w:rsid w:val="003310F0"/>
    <w:rsid w:val="00333415"/>
    <w:rsid w:val="00336CA2"/>
    <w:rsid w:val="00337D3B"/>
    <w:rsid w:val="00341C8B"/>
    <w:rsid w:val="00341CBF"/>
    <w:rsid w:val="0034253F"/>
    <w:rsid w:val="00345840"/>
    <w:rsid w:val="00345C6D"/>
    <w:rsid w:val="00350124"/>
    <w:rsid w:val="0035481B"/>
    <w:rsid w:val="003561D3"/>
    <w:rsid w:val="00357263"/>
    <w:rsid w:val="00357663"/>
    <w:rsid w:val="003605A5"/>
    <w:rsid w:val="00360AB9"/>
    <w:rsid w:val="00361268"/>
    <w:rsid w:val="003620AD"/>
    <w:rsid w:val="00364C92"/>
    <w:rsid w:val="00366E64"/>
    <w:rsid w:val="00367C82"/>
    <w:rsid w:val="003711AB"/>
    <w:rsid w:val="00371A5E"/>
    <w:rsid w:val="003724CA"/>
    <w:rsid w:val="0037258C"/>
    <w:rsid w:val="003725C5"/>
    <w:rsid w:val="0037629D"/>
    <w:rsid w:val="00376403"/>
    <w:rsid w:val="00376B3F"/>
    <w:rsid w:val="003771F6"/>
    <w:rsid w:val="0038054A"/>
    <w:rsid w:val="00382B4D"/>
    <w:rsid w:val="00384DED"/>
    <w:rsid w:val="00392097"/>
    <w:rsid w:val="00393A5A"/>
    <w:rsid w:val="00393F3F"/>
    <w:rsid w:val="00394069"/>
    <w:rsid w:val="0039448D"/>
    <w:rsid w:val="0039513A"/>
    <w:rsid w:val="0039547B"/>
    <w:rsid w:val="00397814"/>
    <w:rsid w:val="003A0413"/>
    <w:rsid w:val="003A1E51"/>
    <w:rsid w:val="003A3033"/>
    <w:rsid w:val="003A3962"/>
    <w:rsid w:val="003A415F"/>
    <w:rsid w:val="003A47C6"/>
    <w:rsid w:val="003A4BC5"/>
    <w:rsid w:val="003A5594"/>
    <w:rsid w:val="003A58B2"/>
    <w:rsid w:val="003A59C0"/>
    <w:rsid w:val="003A5F35"/>
    <w:rsid w:val="003A6F8D"/>
    <w:rsid w:val="003B003E"/>
    <w:rsid w:val="003B108E"/>
    <w:rsid w:val="003B1C97"/>
    <w:rsid w:val="003B2C72"/>
    <w:rsid w:val="003B3318"/>
    <w:rsid w:val="003B5929"/>
    <w:rsid w:val="003B5DF1"/>
    <w:rsid w:val="003B639E"/>
    <w:rsid w:val="003B6578"/>
    <w:rsid w:val="003C2951"/>
    <w:rsid w:val="003C2C30"/>
    <w:rsid w:val="003C36E4"/>
    <w:rsid w:val="003C3B0F"/>
    <w:rsid w:val="003C441A"/>
    <w:rsid w:val="003C4A18"/>
    <w:rsid w:val="003C6497"/>
    <w:rsid w:val="003C7F1E"/>
    <w:rsid w:val="003D000A"/>
    <w:rsid w:val="003D048B"/>
    <w:rsid w:val="003D0E95"/>
    <w:rsid w:val="003D244B"/>
    <w:rsid w:val="003D5CDC"/>
    <w:rsid w:val="003E0A5B"/>
    <w:rsid w:val="003E1190"/>
    <w:rsid w:val="003E45E7"/>
    <w:rsid w:val="003E59F3"/>
    <w:rsid w:val="003E5C35"/>
    <w:rsid w:val="003F0908"/>
    <w:rsid w:val="003F1BC5"/>
    <w:rsid w:val="003F341B"/>
    <w:rsid w:val="003F4596"/>
    <w:rsid w:val="003F49B0"/>
    <w:rsid w:val="003F4DC4"/>
    <w:rsid w:val="003F600F"/>
    <w:rsid w:val="003F666F"/>
    <w:rsid w:val="003F7718"/>
    <w:rsid w:val="003F7C87"/>
    <w:rsid w:val="004003DC"/>
    <w:rsid w:val="00400590"/>
    <w:rsid w:val="004014F6"/>
    <w:rsid w:val="00403153"/>
    <w:rsid w:val="00403CF5"/>
    <w:rsid w:val="00403D6D"/>
    <w:rsid w:val="00405C31"/>
    <w:rsid w:val="00406DBA"/>
    <w:rsid w:val="004102A7"/>
    <w:rsid w:val="004111DC"/>
    <w:rsid w:val="00412DEF"/>
    <w:rsid w:val="00412E86"/>
    <w:rsid w:val="00414341"/>
    <w:rsid w:val="00414B09"/>
    <w:rsid w:val="0041518D"/>
    <w:rsid w:val="00420582"/>
    <w:rsid w:val="004225DE"/>
    <w:rsid w:val="00423C58"/>
    <w:rsid w:val="00424C55"/>
    <w:rsid w:val="004257C3"/>
    <w:rsid w:val="0043100E"/>
    <w:rsid w:val="00432566"/>
    <w:rsid w:val="00432F7E"/>
    <w:rsid w:val="00433CF9"/>
    <w:rsid w:val="004347BA"/>
    <w:rsid w:val="00436F29"/>
    <w:rsid w:val="00437699"/>
    <w:rsid w:val="00442CFF"/>
    <w:rsid w:val="00443761"/>
    <w:rsid w:val="004443BD"/>
    <w:rsid w:val="00444580"/>
    <w:rsid w:val="004445E0"/>
    <w:rsid w:val="00444EF1"/>
    <w:rsid w:val="0044607F"/>
    <w:rsid w:val="0044629F"/>
    <w:rsid w:val="0044720F"/>
    <w:rsid w:val="00447223"/>
    <w:rsid w:val="00451BFC"/>
    <w:rsid w:val="00453CD3"/>
    <w:rsid w:val="00453D6D"/>
    <w:rsid w:val="00461D63"/>
    <w:rsid w:val="00462F03"/>
    <w:rsid w:val="00464901"/>
    <w:rsid w:val="00464955"/>
    <w:rsid w:val="00466D64"/>
    <w:rsid w:val="00467007"/>
    <w:rsid w:val="00467B07"/>
    <w:rsid w:val="004705B1"/>
    <w:rsid w:val="00471AD3"/>
    <w:rsid w:val="00475936"/>
    <w:rsid w:val="00476D0F"/>
    <w:rsid w:val="00480574"/>
    <w:rsid w:val="00482507"/>
    <w:rsid w:val="00483677"/>
    <w:rsid w:val="004849A8"/>
    <w:rsid w:val="004865D1"/>
    <w:rsid w:val="00486FA4"/>
    <w:rsid w:val="004878A5"/>
    <w:rsid w:val="0049051A"/>
    <w:rsid w:val="004908E4"/>
    <w:rsid w:val="00493365"/>
    <w:rsid w:val="0049413C"/>
    <w:rsid w:val="00496433"/>
    <w:rsid w:val="004A0D6E"/>
    <w:rsid w:val="004A5341"/>
    <w:rsid w:val="004A69AC"/>
    <w:rsid w:val="004A7D28"/>
    <w:rsid w:val="004B152E"/>
    <w:rsid w:val="004B3942"/>
    <w:rsid w:val="004B3A49"/>
    <w:rsid w:val="004B4A96"/>
    <w:rsid w:val="004B5023"/>
    <w:rsid w:val="004B7E97"/>
    <w:rsid w:val="004C0F56"/>
    <w:rsid w:val="004C12BF"/>
    <w:rsid w:val="004C16CF"/>
    <w:rsid w:val="004C299E"/>
    <w:rsid w:val="004C2E76"/>
    <w:rsid w:val="004C515C"/>
    <w:rsid w:val="004C7214"/>
    <w:rsid w:val="004D0FC7"/>
    <w:rsid w:val="004D33A8"/>
    <w:rsid w:val="004D3C0E"/>
    <w:rsid w:val="004D402C"/>
    <w:rsid w:val="004D661C"/>
    <w:rsid w:val="004D6D17"/>
    <w:rsid w:val="004E2469"/>
    <w:rsid w:val="004E2891"/>
    <w:rsid w:val="004E3E26"/>
    <w:rsid w:val="004E643B"/>
    <w:rsid w:val="004E7265"/>
    <w:rsid w:val="004E7A9B"/>
    <w:rsid w:val="004F00D4"/>
    <w:rsid w:val="004F03D3"/>
    <w:rsid w:val="004F18F5"/>
    <w:rsid w:val="004F24ED"/>
    <w:rsid w:val="004F4197"/>
    <w:rsid w:val="004F4D1E"/>
    <w:rsid w:val="004F5520"/>
    <w:rsid w:val="005002F4"/>
    <w:rsid w:val="00500E65"/>
    <w:rsid w:val="005010A2"/>
    <w:rsid w:val="005039C5"/>
    <w:rsid w:val="00504F3E"/>
    <w:rsid w:val="0050546A"/>
    <w:rsid w:val="005068F8"/>
    <w:rsid w:val="00506BDD"/>
    <w:rsid w:val="00511808"/>
    <w:rsid w:val="00511AA1"/>
    <w:rsid w:val="00513A88"/>
    <w:rsid w:val="005148F6"/>
    <w:rsid w:val="005150B3"/>
    <w:rsid w:val="00516569"/>
    <w:rsid w:val="0051731C"/>
    <w:rsid w:val="00522D82"/>
    <w:rsid w:val="00526576"/>
    <w:rsid w:val="00530BB5"/>
    <w:rsid w:val="0053362C"/>
    <w:rsid w:val="00534B2F"/>
    <w:rsid w:val="005414B3"/>
    <w:rsid w:val="0054196E"/>
    <w:rsid w:val="005422D8"/>
    <w:rsid w:val="00544E3C"/>
    <w:rsid w:val="00545B41"/>
    <w:rsid w:val="00546723"/>
    <w:rsid w:val="00546A31"/>
    <w:rsid w:val="00546F0A"/>
    <w:rsid w:val="00547301"/>
    <w:rsid w:val="00553EE4"/>
    <w:rsid w:val="00554B67"/>
    <w:rsid w:val="00556989"/>
    <w:rsid w:val="0055731F"/>
    <w:rsid w:val="0056263D"/>
    <w:rsid w:val="005635E9"/>
    <w:rsid w:val="00564A1E"/>
    <w:rsid w:val="00564B10"/>
    <w:rsid w:val="00564D3E"/>
    <w:rsid w:val="00564EEF"/>
    <w:rsid w:val="00565A04"/>
    <w:rsid w:val="00570CDE"/>
    <w:rsid w:val="005711A6"/>
    <w:rsid w:val="005722CF"/>
    <w:rsid w:val="0057305B"/>
    <w:rsid w:val="0057340F"/>
    <w:rsid w:val="00573A26"/>
    <w:rsid w:val="00573AB9"/>
    <w:rsid w:val="00574452"/>
    <w:rsid w:val="0057527C"/>
    <w:rsid w:val="00577402"/>
    <w:rsid w:val="005802F5"/>
    <w:rsid w:val="00580F79"/>
    <w:rsid w:val="00581770"/>
    <w:rsid w:val="00584C1A"/>
    <w:rsid w:val="00584ED2"/>
    <w:rsid w:val="00585BAD"/>
    <w:rsid w:val="00587D3B"/>
    <w:rsid w:val="00587EF5"/>
    <w:rsid w:val="00590526"/>
    <w:rsid w:val="0059120E"/>
    <w:rsid w:val="0059221E"/>
    <w:rsid w:val="005928B6"/>
    <w:rsid w:val="0059560F"/>
    <w:rsid w:val="00595684"/>
    <w:rsid w:val="005965B3"/>
    <w:rsid w:val="0059697A"/>
    <w:rsid w:val="00597C49"/>
    <w:rsid w:val="00597FA6"/>
    <w:rsid w:val="005A1101"/>
    <w:rsid w:val="005A1D79"/>
    <w:rsid w:val="005A34D2"/>
    <w:rsid w:val="005A5187"/>
    <w:rsid w:val="005A586D"/>
    <w:rsid w:val="005A7F6D"/>
    <w:rsid w:val="005B0E9F"/>
    <w:rsid w:val="005B19A6"/>
    <w:rsid w:val="005B2207"/>
    <w:rsid w:val="005B22E9"/>
    <w:rsid w:val="005B2DAC"/>
    <w:rsid w:val="005B6D49"/>
    <w:rsid w:val="005C0836"/>
    <w:rsid w:val="005C0E8A"/>
    <w:rsid w:val="005C32BA"/>
    <w:rsid w:val="005C4654"/>
    <w:rsid w:val="005C6BA5"/>
    <w:rsid w:val="005C6EAF"/>
    <w:rsid w:val="005D0C3F"/>
    <w:rsid w:val="005D12B3"/>
    <w:rsid w:val="005D21D3"/>
    <w:rsid w:val="005D257D"/>
    <w:rsid w:val="005D4313"/>
    <w:rsid w:val="005D4447"/>
    <w:rsid w:val="005D500D"/>
    <w:rsid w:val="005D6795"/>
    <w:rsid w:val="005E0B2D"/>
    <w:rsid w:val="005E5B88"/>
    <w:rsid w:val="005F050B"/>
    <w:rsid w:val="005F0A82"/>
    <w:rsid w:val="005F0B63"/>
    <w:rsid w:val="005F11FC"/>
    <w:rsid w:val="005F4CC6"/>
    <w:rsid w:val="00601828"/>
    <w:rsid w:val="00602BD0"/>
    <w:rsid w:val="00602FC7"/>
    <w:rsid w:val="00602FD1"/>
    <w:rsid w:val="00603973"/>
    <w:rsid w:val="006052D6"/>
    <w:rsid w:val="00606893"/>
    <w:rsid w:val="006100DD"/>
    <w:rsid w:val="00610E25"/>
    <w:rsid w:val="006116DF"/>
    <w:rsid w:val="00613401"/>
    <w:rsid w:val="00614724"/>
    <w:rsid w:val="006149D9"/>
    <w:rsid w:val="006153C0"/>
    <w:rsid w:val="00615443"/>
    <w:rsid w:val="0061596E"/>
    <w:rsid w:val="00615A9F"/>
    <w:rsid w:val="006164B4"/>
    <w:rsid w:val="00616F3B"/>
    <w:rsid w:val="00623D7B"/>
    <w:rsid w:val="006302DB"/>
    <w:rsid w:val="00632064"/>
    <w:rsid w:val="00634FF0"/>
    <w:rsid w:val="00642CAB"/>
    <w:rsid w:val="006442EC"/>
    <w:rsid w:val="0064461A"/>
    <w:rsid w:val="0064531E"/>
    <w:rsid w:val="006465C7"/>
    <w:rsid w:val="0065177E"/>
    <w:rsid w:val="006522C1"/>
    <w:rsid w:val="0065415E"/>
    <w:rsid w:val="006548C5"/>
    <w:rsid w:val="006551C6"/>
    <w:rsid w:val="00655F0D"/>
    <w:rsid w:val="0065636D"/>
    <w:rsid w:val="006568E5"/>
    <w:rsid w:val="00656A45"/>
    <w:rsid w:val="00660615"/>
    <w:rsid w:val="006608A9"/>
    <w:rsid w:val="00661894"/>
    <w:rsid w:val="00661B11"/>
    <w:rsid w:val="0066212F"/>
    <w:rsid w:val="0066267A"/>
    <w:rsid w:val="00662CDE"/>
    <w:rsid w:val="00663121"/>
    <w:rsid w:val="00664616"/>
    <w:rsid w:val="006651F1"/>
    <w:rsid w:val="006657BF"/>
    <w:rsid w:val="00665F2D"/>
    <w:rsid w:val="00666737"/>
    <w:rsid w:val="0066691B"/>
    <w:rsid w:val="00666C76"/>
    <w:rsid w:val="0066790E"/>
    <w:rsid w:val="00671BBC"/>
    <w:rsid w:val="00671E6C"/>
    <w:rsid w:val="00672E5A"/>
    <w:rsid w:val="00672FB4"/>
    <w:rsid w:val="00673E93"/>
    <w:rsid w:val="00675F68"/>
    <w:rsid w:val="00680C0F"/>
    <w:rsid w:val="00681DD3"/>
    <w:rsid w:val="0068373C"/>
    <w:rsid w:val="00683BA3"/>
    <w:rsid w:val="00687101"/>
    <w:rsid w:val="00690C15"/>
    <w:rsid w:val="006910D6"/>
    <w:rsid w:val="006914C5"/>
    <w:rsid w:val="0069363A"/>
    <w:rsid w:val="006941B2"/>
    <w:rsid w:val="006948E2"/>
    <w:rsid w:val="00695A33"/>
    <w:rsid w:val="00696A45"/>
    <w:rsid w:val="00697163"/>
    <w:rsid w:val="006A13F5"/>
    <w:rsid w:val="006A375B"/>
    <w:rsid w:val="006A55C6"/>
    <w:rsid w:val="006A6263"/>
    <w:rsid w:val="006B052D"/>
    <w:rsid w:val="006B12D0"/>
    <w:rsid w:val="006B13C8"/>
    <w:rsid w:val="006B45F6"/>
    <w:rsid w:val="006B4B02"/>
    <w:rsid w:val="006B51F3"/>
    <w:rsid w:val="006B5633"/>
    <w:rsid w:val="006B5D6B"/>
    <w:rsid w:val="006B62B9"/>
    <w:rsid w:val="006B7F0F"/>
    <w:rsid w:val="006C3533"/>
    <w:rsid w:val="006C3582"/>
    <w:rsid w:val="006C3D57"/>
    <w:rsid w:val="006C50F3"/>
    <w:rsid w:val="006C66B4"/>
    <w:rsid w:val="006C6F54"/>
    <w:rsid w:val="006D1DE8"/>
    <w:rsid w:val="006D2B67"/>
    <w:rsid w:val="006D42A7"/>
    <w:rsid w:val="006D55D1"/>
    <w:rsid w:val="006D5618"/>
    <w:rsid w:val="006D5654"/>
    <w:rsid w:val="006D5DAE"/>
    <w:rsid w:val="006D71EB"/>
    <w:rsid w:val="006D7276"/>
    <w:rsid w:val="006E33DB"/>
    <w:rsid w:val="006E401A"/>
    <w:rsid w:val="006E4B00"/>
    <w:rsid w:val="006E611F"/>
    <w:rsid w:val="006E7957"/>
    <w:rsid w:val="006F088A"/>
    <w:rsid w:val="006F0A86"/>
    <w:rsid w:val="006F0BD2"/>
    <w:rsid w:val="006F198F"/>
    <w:rsid w:val="006F1DC5"/>
    <w:rsid w:val="006F264F"/>
    <w:rsid w:val="006F296F"/>
    <w:rsid w:val="006F5EE5"/>
    <w:rsid w:val="006F7164"/>
    <w:rsid w:val="007005B1"/>
    <w:rsid w:val="00701B70"/>
    <w:rsid w:val="007054DD"/>
    <w:rsid w:val="007057D5"/>
    <w:rsid w:val="00707A0D"/>
    <w:rsid w:val="00710744"/>
    <w:rsid w:val="007136A0"/>
    <w:rsid w:val="0071395F"/>
    <w:rsid w:val="007140EC"/>
    <w:rsid w:val="00714B43"/>
    <w:rsid w:val="00714F7E"/>
    <w:rsid w:val="0071545F"/>
    <w:rsid w:val="00715E31"/>
    <w:rsid w:val="00715FB4"/>
    <w:rsid w:val="00716AAF"/>
    <w:rsid w:val="007175D8"/>
    <w:rsid w:val="00721A94"/>
    <w:rsid w:val="0072229D"/>
    <w:rsid w:val="00722A85"/>
    <w:rsid w:val="00725663"/>
    <w:rsid w:val="007258CF"/>
    <w:rsid w:val="00725E84"/>
    <w:rsid w:val="00726499"/>
    <w:rsid w:val="00726835"/>
    <w:rsid w:val="00726A16"/>
    <w:rsid w:val="00727916"/>
    <w:rsid w:val="007279F9"/>
    <w:rsid w:val="00730C1E"/>
    <w:rsid w:val="007318E0"/>
    <w:rsid w:val="00732852"/>
    <w:rsid w:val="0073297D"/>
    <w:rsid w:val="0073469A"/>
    <w:rsid w:val="00740922"/>
    <w:rsid w:val="00743C34"/>
    <w:rsid w:val="00743EBE"/>
    <w:rsid w:val="007456F6"/>
    <w:rsid w:val="007458FA"/>
    <w:rsid w:val="00745A5D"/>
    <w:rsid w:val="00750547"/>
    <w:rsid w:val="00756106"/>
    <w:rsid w:val="00756BA8"/>
    <w:rsid w:val="0076006A"/>
    <w:rsid w:val="00761645"/>
    <w:rsid w:val="00764E9B"/>
    <w:rsid w:val="007660E7"/>
    <w:rsid w:val="00766F2F"/>
    <w:rsid w:val="00767906"/>
    <w:rsid w:val="00771387"/>
    <w:rsid w:val="0077401F"/>
    <w:rsid w:val="00774C2F"/>
    <w:rsid w:val="00775B01"/>
    <w:rsid w:val="0077662D"/>
    <w:rsid w:val="00784BD4"/>
    <w:rsid w:val="007860F3"/>
    <w:rsid w:val="00786EFE"/>
    <w:rsid w:val="00790748"/>
    <w:rsid w:val="00793007"/>
    <w:rsid w:val="0079414C"/>
    <w:rsid w:val="007960CA"/>
    <w:rsid w:val="00796535"/>
    <w:rsid w:val="007A002C"/>
    <w:rsid w:val="007A0A33"/>
    <w:rsid w:val="007A0AC2"/>
    <w:rsid w:val="007A1FD5"/>
    <w:rsid w:val="007A310E"/>
    <w:rsid w:val="007A385B"/>
    <w:rsid w:val="007A4ED3"/>
    <w:rsid w:val="007A5535"/>
    <w:rsid w:val="007B1454"/>
    <w:rsid w:val="007B3103"/>
    <w:rsid w:val="007B4502"/>
    <w:rsid w:val="007B4EC9"/>
    <w:rsid w:val="007B5354"/>
    <w:rsid w:val="007B53A8"/>
    <w:rsid w:val="007B56B9"/>
    <w:rsid w:val="007B75C9"/>
    <w:rsid w:val="007B7B07"/>
    <w:rsid w:val="007C0338"/>
    <w:rsid w:val="007C0E38"/>
    <w:rsid w:val="007C64E6"/>
    <w:rsid w:val="007C6F4B"/>
    <w:rsid w:val="007C79D2"/>
    <w:rsid w:val="007D0407"/>
    <w:rsid w:val="007D0412"/>
    <w:rsid w:val="007D176C"/>
    <w:rsid w:val="007D34FE"/>
    <w:rsid w:val="007D4FD6"/>
    <w:rsid w:val="007D6018"/>
    <w:rsid w:val="007E2B1C"/>
    <w:rsid w:val="007E3E76"/>
    <w:rsid w:val="007E3EF1"/>
    <w:rsid w:val="007E5295"/>
    <w:rsid w:val="007F1560"/>
    <w:rsid w:val="007F1844"/>
    <w:rsid w:val="007F293C"/>
    <w:rsid w:val="007F42EF"/>
    <w:rsid w:val="007F45FF"/>
    <w:rsid w:val="007F5062"/>
    <w:rsid w:val="007F5928"/>
    <w:rsid w:val="007F6FD7"/>
    <w:rsid w:val="007F7655"/>
    <w:rsid w:val="00801DE7"/>
    <w:rsid w:val="0080251B"/>
    <w:rsid w:val="008029F6"/>
    <w:rsid w:val="008045EE"/>
    <w:rsid w:val="00804845"/>
    <w:rsid w:val="0080601C"/>
    <w:rsid w:val="0081011B"/>
    <w:rsid w:val="008125DD"/>
    <w:rsid w:val="00812E18"/>
    <w:rsid w:val="00813F33"/>
    <w:rsid w:val="0081404A"/>
    <w:rsid w:val="00814115"/>
    <w:rsid w:val="0081487B"/>
    <w:rsid w:val="00814F4F"/>
    <w:rsid w:val="00820AA7"/>
    <w:rsid w:val="00822BAE"/>
    <w:rsid w:val="00823282"/>
    <w:rsid w:val="008243E7"/>
    <w:rsid w:val="008269C8"/>
    <w:rsid w:val="00830D48"/>
    <w:rsid w:val="0083273B"/>
    <w:rsid w:val="00833CDE"/>
    <w:rsid w:val="00833D27"/>
    <w:rsid w:val="008352D9"/>
    <w:rsid w:val="0083603D"/>
    <w:rsid w:val="008376B7"/>
    <w:rsid w:val="0084210D"/>
    <w:rsid w:val="0084342C"/>
    <w:rsid w:val="00844E04"/>
    <w:rsid w:val="008459EC"/>
    <w:rsid w:val="00847972"/>
    <w:rsid w:val="00850479"/>
    <w:rsid w:val="00850AF1"/>
    <w:rsid w:val="0085397D"/>
    <w:rsid w:val="00854824"/>
    <w:rsid w:val="00857E23"/>
    <w:rsid w:val="00865950"/>
    <w:rsid w:val="008662BF"/>
    <w:rsid w:val="00866DB7"/>
    <w:rsid w:val="00867AC6"/>
    <w:rsid w:val="008734B6"/>
    <w:rsid w:val="00874FC3"/>
    <w:rsid w:val="008765BA"/>
    <w:rsid w:val="00877249"/>
    <w:rsid w:val="008805AC"/>
    <w:rsid w:val="00883511"/>
    <w:rsid w:val="00883D14"/>
    <w:rsid w:val="00884C6B"/>
    <w:rsid w:val="008901B2"/>
    <w:rsid w:val="00896944"/>
    <w:rsid w:val="008A02AB"/>
    <w:rsid w:val="008A14B1"/>
    <w:rsid w:val="008A16AC"/>
    <w:rsid w:val="008A1759"/>
    <w:rsid w:val="008A291E"/>
    <w:rsid w:val="008A2C9E"/>
    <w:rsid w:val="008A42DD"/>
    <w:rsid w:val="008A43D6"/>
    <w:rsid w:val="008A47A9"/>
    <w:rsid w:val="008A61B8"/>
    <w:rsid w:val="008A7535"/>
    <w:rsid w:val="008B2E10"/>
    <w:rsid w:val="008B4D7C"/>
    <w:rsid w:val="008B5518"/>
    <w:rsid w:val="008B59A7"/>
    <w:rsid w:val="008B647D"/>
    <w:rsid w:val="008B6781"/>
    <w:rsid w:val="008B6F79"/>
    <w:rsid w:val="008C620C"/>
    <w:rsid w:val="008C6707"/>
    <w:rsid w:val="008D06BF"/>
    <w:rsid w:val="008D118A"/>
    <w:rsid w:val="008D314C"/>
    <w:rsid w:val="008D3C30"/>
    <w:rsid w:val="008D3D85"/>
    <w:rsid w:val="008D4F91"/>
    <w:rsid w:val="008D5EB8"/>
    <w:rsid w:val="008D6CA7"/>
    <w:rsid w:val="008E0F45"/>
    <w:rsid w:val="008E2C58"/>
    <w:rsid w:val="008E388C"/>
    <w:rsid w:val="008E5076"/>
    <w:rsid w:val="008F0E73"/>
    <w:rsid w:val="008F2E4D"/>
    <w:rsid w:val="008F36BF"/>
    <w:rsid w:val="008F4BFB"/>
    <w:rsid w:val="008F704F"/>
    <w:rsid w:val="00903A3D"/>
    <w:rsid w:val="009041C1"/>
    <w:rsid w:val="009041C3"/>
    <w:rsid w:val="00905A06"/>
    <w:rsid w:val="00910A0E"/>
    <w:rsid w:val="00912D9E"/>
    <w:rsid w:val="00912E30"/>
    <w:rsid w:val="009138B6"/>
    <w:rsid w:val="00916355"/>
    <w:rsid w:val="00920B48"/>
    <w:rsid w:val="00922DC4"/>
    <w:rsid w:val="00922F44"/>
    <w:rsid w:val="00924FF9"/>
    <w:rsid w:val="009256FD"/>
    <w:rsid w:val="00926EE2"/>
    <w:rsid w:val="00927382"/>
    <w:rsid w:val="0093027F"/>
    <w:rsid w:val="00931C95"/>
    <w:rsid w:val="00931E67"/>
    <w:rsid w:val="00932574"/>
    <w:rsid w:val="00935E00"/>
    <w:rsid w:val="00937865"/>
    <w:rsid w:val="009402A9"/>
    <w:rsid w:val="00941FBE"/>
    <w:rsid w:val="00944DC9"/>
    <w:rsid w:val="0094518A"/>
    <w:rsid w:val="00946606"/>
    <w:rsid w:val="00950BB7"/>
    <w:rsid w:val="0095171E"/>
    <w:rsid w:val="00952A37"/>
    <w:rsid w:val="009545C3"/>
    <w:rsid w:val="00954653"/>
    <w:rsid w:val="009562AD"/>
    <w:rsid w:val="009562EF"/>
    <w:rsid w:val="00956C6D"/>
    <w:rsid w:val="0095756E"/>
    <w:rsid w:val="00960F95"/>
    <w:rsid w:val="009616DC"/>
    <w:rsid w:val="009641B5"/>
    <w:rsid w:val="00964E63"/>
    <w:rsid w:val="0096541A"/>
    <w:rsid w:val="0096667A"/>
    <w:rsid w:val="009666CF"/>
    <w:rsid w:val="009709F4"/>
    <w:rsid w:val="00970B00"/>
    <w:rsid w:val="00970CB4"/>
    <w:rsid w:val="00973408"/>
    <w:rsid w:val="00973DAF"/>
    <w:rsid w:val="00975340"/>
    <w:rsid w:val="00975403"/>
    <w:rsid w:val="00975536"/>
    <w:rsid w:val="009765E9"/>
    <w:rsid w:val="00977058"/>
    <w:rsid w:val="00977F10"/>
    <w:rsid w:val="00982A41"/>
    <w:rsid w:val="009838B7"/>
    <w:rsid w:val="009841AB"/>
    <w:rsid w:val="00984DF2"/>
    <w:rsid w:val="00986111"/>
    <w:rsid w:val="00986208"/>
    <w:rsid w:val="009865D0"/>
    <w:rsid w:val="00987FD6"/>
    <w:rsid w:val="00991C95"/>
    <w:rsid w:val="009923D8"/>
    <w:rsid w:val="00993E03"/>
    <w:rsid w:val="00994124"/>
    <w:rsid w:val="00996028"/>
    <w:rsid w:val="009A06B0"/>
    <w:rsid w:val="009A365F"/>
    <w:rsid w:val="009A4783"/>
    <w:rsid w:val="009A7373"/>
    <w:rsid w:val="009A7C42"/>
    <w:rsid w:val="009B0246"/>
    <w:rsid w:val="009B053A"/>
    <w:rsid w:val="009B0E78"/>
    <w:rsid w:val="009B2788"/>
    <w:rsid w:val="009B2912"/>
    <w:rsid w:val="009B3915"/>
    <w:rsid w:val="009B5A17"/>
    <w:rsid w:val="009B63A2"/>
    <w:rsid w:val="009B6863"/>
    <w:rsid w:val="009C0EB7"/>
    <w:rsid w:val="009C1D6B"/>
    <w:rsid w:val="009C2218"/>
    <w:rsid w:val="009C2EB3"/>
    <w:rsid w:val="009C38E5"/>
    <w:rsid w:val="009C4746"/>
    <w:rsid w:val="009C4CAB"/>
    <w:rsid w:val="009C5032"/>
    <w:rsid w:val="009C5156"/>
    <w:rsid w:val="009C535C"/>
    <w:rsid w:val="009C5887"/>
    <w:rsid w:val="009C5A73"/>
    <w:rsid w:val="009C627F"/>
    <w:rsid w:val="009C6A9F"/>
    <w:rsid w:val="009D217D"/>
    <w:rsid w:val="009D3319"/>
    <w:rsid w:val="009D39E6"/>
    <w:rsid w:val="009D582C"/>
    <w:rsid w:val="009D5D97"/>
    <w:rsid w:val="009D68C4"/>
    <w:rsid w:val="009E0189"/>
    <w:rsid w:val="009E0356"/>
    <w:rsid w:val="009E0516"/>
    <w:rsid w:val="009E1079"/>
    <w:rsid w:val="009E2175"/>
    <w:rsid w:val="009E4916"/>
    <w:rsid w:val="009E4D2C"/>
    <w:rsid w:val="009E644F"/>
    <w:rsid w:val="009E7B4A"/>
    <w:rsid w:val="009F0460"/>
    <w:rsid w:val="009F1688"/>
    <w:rsid w:val="009F32BE"/>
    <w:rsid w:val="009F39D4"/>
    <w:rsid w:val="009F4BBC"/>
    <w:rsid w:val="009F4F7B"/>
    <w:rsid w:val="009F5448"/>
    <w:rsid w:val="009F642D"/>
    <w:rsid w:val="009F65A2"/>
    <w:rsid w:val="00A0017D"/>
    <w:rsid w:val="00A003FF"/>
    <w:rsid w:val="00A0135D"/>
    <w:rsid w:val="00A03131"/>
    <w:rsid w:val="00A03975"/>
    <w:rsid w:val="00A04B2E"/>
    <w:rsid w:val="00A05BE6"/>
    <w:rsid w:val="00A06840"/>
    <w:rsid w:val="00A10870"/>
    <w:rsid w:val="00A112EB"/>
    <w:rsid w:val="00A113DE"/>
    <w:rsid w:val="00A13A09"/>
    <w:rsid w:val="00A14235"/>
    <w:rsid w:val="00A16B2C"/>
    <w:rsid w:val="00A20177"/>
    <w:rsid w:val="00A20FA4"/>
    <w:rsid w:val="00A213E2"/>
    <w:rsid w:val="00A22D44"/>
    <w:rsid w:val="00A2557C"/>
    <w:rsid w:val="00A25893"/>
    <w:rsid w:val="00A27E89"/>
    <w:rsid w:val="00A30D0B"/>
    <w:rsid w:val="00A3178A"/>
    <w:rsid w:val="00A339D2"/>
    <w:rsid w:val="00A33AAE"/>
    <w:rsid w:val="00A35027"/>
    <w:rsid w:val="00A37481"/>
    <w:rsid w:val="00A37627"/>
    <w:rsid w:val="00A40F95"/>
    <w:rsid w:val="00A41A60"/>
    <w:rsid w:val="00A42DC9"/>
    <w:rsid w:val="00A42DDE"/>
    <w:rsid w:val="00A4358A"/>
    <w:rsid w:val="00A438C9"/>
    <w:rsid w:val="00A45A03"/>
    <w:rsid w:val="00A47094"/>
    <w:rsid w:val="00A50BFD"/>
    <w:rsid w:val="00A52036"/>
    <w:rsid w:val="00A55DE6"/>
    <w:rsid w:val="00A5798B"/>
    <w:rsid w:val="00A60179"/>
    <w:rsid w:val="00A613A6"/>
    <w:rsid w:val="00A61771"/>
    <w:rsid w:val="00A619F1"/>
    <w:rsid w:val="00A62A76"/>
    <w:rsid w:val="00A62CC5"/>
    <w:rsid w:val="00A63470"/>
    <w:rsid w:val="00A6403B"/>
    <w:rsid w:val="00A6527A"/>
    <w:rsid w:val="00A6623D"/>
    <w:rsid w:val="00A665FA"/>
    <w:rsid w:val="00A70565"/>
    <w:rsid w:val="00A705C9"/>
    <w:rsid w:val="00A72BA4"/>
    <w:rsid w:val="00A74431"/>
    <w:rsid w:val="00A75D3E"/>
    <w:rsid w:val="00A77554"/>
    <w:rsid w:val="00A77B2B"/>
    <w:rsid w:val="00A77BEF"/>
    <w:rsid w:val="00A8156E"/>
    <w:rsid w:val="00A82032"/>
    <w:rsid w:val="00A821DD"/>
    <w:rsid w:val="00A83186"/>
    <w:rsid w:val="00A87181"/>
    <w:rsid w:val="00A87CCE"/>
    <w:rsid w:val="00A90136"/>
    <w:rsid w:val="00A913BF"/>
    <w:rsid w:val="00A9182B"/>
    <w:rsid w:val="00A921E8"/>
    <w:rsid w:val="00A93EF4"/>
    <w:rsid w:val="00A94DCA"/>
    <w:rsid w:val="00A97A2E"/>
    <w:rsid w:val="00AA15CF"/>
    <w:rsid w:val="00AA18EE"/>
    <w:rsid w:val="00AA19A6"/>
    <w:rsid w:val="00AA1C57"/>
    <w:rsid w:val="00AA2729"/>
    <w:rsid w:val="00AA332B"/>
    <w:rsid w:val="00AA37B4"/>
    <w:rsid w:val="00AA3917"/>
    <w:rsid w:val="00AA7001"/>
    <w:rsid w:val="00AA772D"/>
    <w:rsid w:val="00AA7A2F"/>
    <w:rsid w:val="00AB2B2C"/>
    <w:rsid w:val="00AB3985"/>
    <w:rsid w:val="00AB4942"/>
    <w:rsid w:val="00AB621F"/>
    <w:rsid w:val="00AB67CE"/>
    <w:rsid w:val="00AC09BA"/>
    <w:rsid w:val="00AC0AF1"/>
    <w:rsid w:val="00AC1701"/>
    <w:rsid w:val="00AC1803"/>
    <w:rsid w:val="00AC5DFF"/>
    <w:rsid w:val="00AC616A"/>
    <w:rsid w:val="00AC6C79"/>
    <w:rsid w:val="00AC6DE3"/>
    <w:rsid w:val="00AC7B88"/>
    <w:rsid w:val="00AD1870"/>
    <w:rsid w:val="00AD3327"/>
    <w:rsid w:val="00AD418D"/>
    <w:rsid w:val="00AD4375"/>
    <w:rsid w:val="00AD64DC"/>
    <w:rsid w:val="00AD70BE"/>
    <w:rsid w:val="00AD7E9B"/>
    <w:rsid w:val="00AE1895"/>
    <w:rsid w:val="00AE1DB8"/>
    <w:rsid w:val="00AE35EC"/>
    <w:rsid w:val="00AE384D"/>
    <w:rsid w:val="00AE458A"/>
    <w:rsid w:val="00AE5FDC"/>
    <w:rsid w:val="00AF1E02"/>
    <w:rsid w:val="00AF28D7"/>
    <w:rsid w:val="00AF3731"/>
    <w:rsid w:val="00AF4E73"/>
    <w:rsid w:val="00AF5828"/>
    <w:rsid w:val="00AF698D"/>
    <w:rsid w:val="00B008B5"/>
    <w:rsid w:val="00B0172E"/>
    <w:rsid w:val="00B04CF6"/>
    <w:rsid w:val="00B067BA"/>
    <w:rsid w:val="00B073C5"/>
    <w:rsid w:val="00B07A96"/>
    <w:rsid w:val="00B1004F"/>
    <w:rsid w:val="00B102EE"/>
    <w:rsid w:val="00B1066E"/>
    <w:rsid w:val="00B12AB7"/>
    <w:rsid w:val="00B13F8F"/>
    <w:rsid w:val="00B14EB6"/>
    <w:rsid w:val="00B2452E"/>
    <w:rsid w:val="00B2453F"/>
    <w:rsid w:val="00B26235"/>
    <w:rsid w:val="00B27D87"/>
    <w:rsid w:val="00B303A0"/>
    <w:rsid w:val="00B3064C"/>
    <w:rsid w:val="00B33725"/>
    <w:rsid w:val="00B34F7A"/>
    <w:rsid w:val="00B3670D"/>
    <w:rsid w:val="00B37D8A"/>
    <w:rsid w:val="00B41213"/>
    <w:rsid w:val="00B42397"/>
    <w:rsid w:val="00B43A28"/>
    <w:rsid w:val="00B44FD7"/>
    <w:rsid w:val="00B45506"/>
    <w:rsid w:val="00B457B2"/>
    <w:rsid w:val="00B47466"/>
    <w:rsid w:val="00B54880"/>
    <w:rsid w:val="00B55BFE"/>
    <w:rsid w:val="00B570F2"/>
    <w:rsid w:val="00B60248"/>
    <w:rsid w:val="00B6059C"/>
    <w:rsid w:val="00B60A7B"/>
    <w:rsid w:val="00B63806"/>
    <w:rsid w:val="00B64831"/>
    <w:rsid w:val="00B673EE"/>
    <w:rsid w:val="00B72A6A"/>
    <w:rsid w:val="00B81322"/>
    <w:rsid w:val="00B81B82"/>
    <w:rsid w:val="00B81D05"/>
    <w:rsid w:val="00B83CF2"/>
    <w:rsid w:val="00B8608E"/>
    <w:rsid w:val="00B8620C"/>
    <w:rsid w:val="00B86822"/>
    <w:rsid w:val="00B9072C"/>
    <w:rsid w:val="00B908D9"/>
    <w:rsid w:val="00B909BA"/>
    <w:rsid w:val="00B931D4"/>
    <w:rsid w:val="00B93C2E"/>
    <w:rsid w:val="00B93C85"/>
    <w:rsid w:val="00B93F4B"/>
    <w:rsid w:val="00B946DC"/>
    <w:rsid w:val="00B958F9"/>
    <w:rsid w:val="00B959C7"/>
    <w:rsid w:val="00B974D0"/>
    <w:rsid w:val="00B97A99"/>
    <w:rsid w:val="00BA529D"/>
    <w:rsid w:val="00BA5B82"/>
    <w:rsid w:val="00BA5E5D"/>
    <w:rsid w:val="00BB0AEB"/>
    <w:rsid w:val="00BB2C04"/>
    <w:rsid w:val="00BB2F48"/>
    <w:rsid w:val="00BB3350"/>
    <w:rsid w:val="00BB4310"/>
    <w:rsid w:val="00BB52CB"/>
    <w:rsid w:val="00BB5622"/>
    <w:rsid w:val="00BB5ADB"/>
    <w:rsid w:val="00BB7367"/>
    <w:rsid w:val="00BC029B"/>
    <w:rsid w:val="00BC151D"/>
    <w:rsid w:val="00BC2C1D"/>
    <w:rsid w:val="00BC5826"/>
    <w:rsid w:val="00BC62F3"/>
    <w:rsid w:val="00BC75D9"/>
    <w:rsid w:val="00BC7EB1"/>
    <w:rsid w:val="00BD1574"/>
    <w:rsid w:val="00BD17D7"/>
    <w:rsid w:val="00BD3326"/>
    <w:rsid w:val="00BD42C5"/>
    <w:rsid w:val="00BD5603"/>
    <w:rsid w:val="00BD65BC"/>
    <w:rsid w:val="00BD68C0"/>
    <w:rsid w:val="00BD7B8E"/>
    <w:rsid w:val="00BE5199"/>
    <w:rsid w:val="00BE60DB"/>
    <w:rsid w:val="00BF0B19"/>
    <w:rsid w:val="00BF0B9E"/>
    <w:rsid w:val="00BF0C29"/>
    <w:rsid w:val="00BF1C88"/>
    <w:rsid w:val="00BF3690"/>
    <w:rsid w:val="00BF4193"/>
    <w:rsid w:val="00BF6BEB"/>
    <w:rsid w:val="00BF7062"/>
    <w:rsid w:val="00BF7466"/>
    <w:rsid w:val="00BF7609"/>
    <w:rsid w:val="00C02FF9"/>
    <w:rsid w:val="00C032CA"/>
    <w:rsid w:val="00C039D8"/>
    <w:rsid w:val="00C051E5"/>
    <w:rsid w:val="00C0617B"/>
    <w:rsid w:val="00C077C2"/>
    <w:rsid w:val="00C07D0E"/>
    <w:rsid w:val="00C103BE"/>
    <w:rsid w:val="00C11AA1"/>
    <w:rsid w:val="00C138CF"/>
    <w:rsid w:val="00C14A97"/>
    <w:rsid w:val="00C20059"/>
    <w:rsid w:val="00C203AA"/>
    <w:rsid w:val="00C20498"/>
    <w:rsid w:val="00C205C2"/>
    <w:rsid w:val="00C2165A"/>
    <w:rsid w:val="00C21FEF"/>
    <w:rsid w:val="00C22B65"/>
    <w:rsid w:val="00C22BA1"/>
    <w:rsid w:val="00C22E44"/>
    <w:rsid w:val="00C2501A"/>
    <w:rsid w:val="00C2587D"/>
    <w:rsid w:val="00C263D9"/>
    <w:rsid w:val="00C27F81"/>
    <w:rsid w:val="00C3005C"/>
    <w:rsid w:val="00C3204F"/>
    <w:rsid w:val="00C32989"/>
    <w:rsid w:val="00C32D00"/>
    <w:rsid w:val="00C34E64"/>
    <w:rsid w:val="00C37C06"/>
    <w:rsid w:val="00C43CA8"/>
    <w:rsid w:val="00C51989"/>
    <w:rsid w:val="00C56E55"/>
    <w:rsid w:val="00C57F09"/>
    <w:rsid w:val="00C60903"/>
    <w:rsid w:val="00C61192"/>
    <w:rsid w:val="00C6231B"/>
    <w:rsid w:val="00C63654"/>
    <w:rsid w:val="00C63A90"/>
    <w:rsid w:val="00C641A8"/>
    <w:rsid w:val="00C71C2F"/>
    <w:rsid w:val="00C73B99"/>
    <w:rsid w:val="00C74FC0"/>
    <w:rsid w:val="00C804DD"/>
    <w:rsid w:val="00C80797"/>
    <w:rsid w:val="00C830B9"/>
    <w:rsid w:val="00C8387F"/>
    <w:rsid w:val="00C84AE3"/>
    <w:rsid w:val="00C86807"/>
    <w:rsid w:val="00C87778"/>
    <w:rsid w:val="00C9093D"/>
    <w:rsid w:val="00C9283C"/>
    <w:rsid w:val="00C94EFD"/>
    <w:rsid w:val="00C96951"/>
    <w:rsid w:val="00C972EA"/>
    <w:rsid w:val="00CA31EE"/>
    <w:rsid w:val="00CA48D2"/>
    <w:rsid w:val="00CA64B3"/>
    <w:rsid w:val="00CA64D9"/>
    <w:rsid w:val="00CA7444"/>
    <w:rsid w:val="00CA7954"/>
    <w:rsid w:val="00CA7C4D"/>
    <w:rsid w:val="00CB0D6A"/>
    <w:rsid w:val="00CB2569"/>
    <w:rsid w:val="00CB282D"/>
    <w:rsid w:val="00CB465D"/>
    <w:rsid w:val="00CB502D"/>
    <w:rsid w:val="00CB6737"/>
    <w:rsid w:val="00CC09C1"/>
    <w:rsid w:val="00CC0B6A"/>
    <w:rsid w:val="00CC2C23"/>
    <w:rsid w:val="00CC2D08"/>
    <w:rsid w:val="00CC3504"/>
    <w:rsid w:val="00CC3D8E"/>
    <w:rsid w:val="00CC3E52"/>
    <w:rsid w:val="00CC44BD"/>
    <w:rsid w:val="00CC5657"/>
    <w:rsid w:val="00CC709E"/>
    <w:rsid w:val="00CC761B"/>
    <w:rsid w:val="00CC78F4"/>
    <w:rsid w:val="00CD0619"/>
    <w:rsid w:val="00CD34C6"/>
    <w:rsid w:val="00CD4302"/>
    <w:rsid w:val="00CD4E89"/>
    <w:rsid w:val="00CD622B"/>
    <w:rsid w:val="00CD644D"/>
    <w:rsid w:val="00CE1280"/>
    <w:rsid w:val="00CE1597"/>
    <w:rsid w:val="00CE17B7"/>
    <w:rsid w:val="00CE3E7D"/>
    <w:rsid w:val="00CE565D"/>
    <w:rsid w:val="00CE58CF"/>
    <w:rsid w:val="00CE6D68"/>
    <w:rsid w:val="00CE79D8"/>
    <w:rsid w:val="00CE7DB3"/>
    <w:rsid w:val="00CE7EEC"/>
    <w:rsid w:val="00CF1207"/>
    <w:rsid w:val="00CF2F7E"/>
    <w:rsid w:val="00CF448C"/>
    <w:rsid w:val="00CF5354"/>
    <w:rsid w:val="00CF598E"/>
    <w:rsid w:val="00CF59A5"/>
    <w:rsid w:val="00CF6108"/>
    <w:rsid w:val="00CF68EB"/>
    <w:rsid w:val="00CF6C67"/>
    <w:rsid w:val="00CF798F"/>
    <w:rsid w:val="00CF7A25"/>
    <w:rsid w:val="00D02904"/>
    <w:rsid w:val="00D04304"/>
    <w:rsid w:val="00D05D67"/>
    <w:rsid w:val="00D10E2A"/>
    <w:rsid w:val="00D1211B"/>
    <w:rsid w:val="00D13573"/>
    <w:rsid w:val="00D14271"/>
    <w:rsid w:val="00D14E46"/>
    <w:rsid w:val="00D15331"/>
    <w:rsid w:val="00D154DC"/>
    <w:rsid w:val="00D16742"/>
    <w:rsid w:val="00D173D3"/>
    <w:rsid w:val="00D17DC6"/>
    <w:rsid w:val="00D20624"/>
    <w:rsid w:val="00D25592"/>
    <w:rsid w:val="00D26153"/>
    <w:rsid w:val="00D262FB"/>
    <w:rsid w:val="00D26ACF"/>
    <w:rsid w:val="00D306E4"/>
    <w:rsid w:val="00D31328"/>
    <w:rsid w:val="00D34E37"/>
    <w:rsid w:val="00D35E95"/>
    <w:rsid w:val="00D37111"/>
    <w:rsid w:val="00D37D0A"/>
    <w:rsid w:val="00D4063E"/>
    <w:rsid w:val="00D41171"/>
    <w:rsid w:val="00D4240B"/>
    <w:rsid w:val="00D43996"/>
    <w:rsid w:val="00D43BD6"/>
    <w:rsid w:val="00D46580"/>
    <w:rsid w:val="00D465F9"/>
    <w:rsid w:val="00D51D00"/>
    <w:rsid w:val="00D53FB1"/>
    <w:rsid w:val="00D54E7F"/>
    <w:rsid w:val="00D55A33"/>
    <w:rsid w:val="00D562A0"/>
    <w:rsid w:val="00D60EB1"/>
    <w:rsid w:val="00D618E0"/>
    <w:rsid w:val="00D62849"/>
    <w:rsid w:val="00D63775"/>
    <w:rsid w:val="00D645B2"/>
    <w:rsid w:val="00D65348"/>
    <w:rsid w:val="00D71505"/>
    <w:rsid w:val="00D72541"/>
    <w:rsid w:val="00D76BD7"/>
    <w:rsid w:val="00D76CEF"/>
    <w:rsid w:val="00D773D2"/>
    <w:rsid w:val="00D805F8"/>
    <w:rsid w:val="00D8215C"/>
    <w:rsid w:val="00D822BD"/>
    <w:rsid w:val="00D83A8E"/>
    <w:rsid w:val="00D84020"/>
    <w:rsid w:val="00D860C0"/>
    <w:rsid w:val="00D86A63"/>
    <w:rsid w:val="00D908B2"/>
    <w:rsid w:val="00D96873"/>
    <w:rsid w:val="00D970EE"/>
    <w:rsid w:val="00D97BB3"/>
    <w:rsid w:val="00DA335A"/>
    <w:rsid w:val="00DA6ACF"/>
    <w:rsid w:val="00DB0B80"/>
    <w:rsid w:val="00DB3E4A"/>
    <w:rsid w:val="00DB51D6"/>
    <w:rsid w:val="00DB7B66"/>
    <w:rsid w:val="00DB7CC6"/>
    <w:rsid w:val="00DC26CA"/>
    <w:rsid w:val="00DC2706"/>
    <w:rsid w:val="00DC2984"/>
    <w:rsid w:val="00DC34F4"/>
    <w:rsid w:val="00DC6E41"/>
    <w:rsid w:val="00DD09A7"/>
    <w:rsid w:val="00DD0F30"/>
    <w:rsid w:val="00DD320F"/>
    <w:rsid w:val="00DD3755"/>
    <w:rsid w:val="00DD4D51"/>
    <w:rsid w:val="00DD4EA9"/>
    <w:rsid w:val="00DD67D3"/>
    <w:rsid w:val="00DE12B6"/>
    <w:rsid w:val="00DE3442"/>
    <w:rsid w:val="00DE526B"/>
    <w:rsid w:val="00DE5397"/>
    <w:rsid w:val="00DE64AA"/>
    <w:rsid w:val="00DE77BF"/>
    <w:rsid w:val="00DF0C44"/>
    <w:rsid w:val="00DF2295"/>
    <w:rsid w:val="00DF4C63"/>
    <w:rsid w:val="00DF7915"/>
    <w:rsid w:val="00E00BE4"/>
    <w:rsid w:val="00E00EC3"/>
    <w:rsid w:val="00E01FC5"/>
    <w:rsid w:val="00E07631"/>
    <w:rsid w:val="00E10140"/>
    <w:rsid w:val="00E10F4C"/>
    <w:rsid w:val="00E11508"/>
    <w:rsid w:val="00E13898"/>
    <w:rsid w:val="00E14B91"/>
    <w:rsid w:val="00E157D3"/>
    <w:rsid w:val="00E17D86"/>
    <w:rsid w:val="00E231F3"/>
    <w:rsid w:val="00E23487"/>
    <w:rsid w:val="00E25272"/>
    <w:rsid w:val="00E257CB"/>
    <w:rsid w:val="00E27EB0"/>
    <w:rsid w:val="00E30C72"/>
    <w:rsid w:val="00E31025"/>
    <w:rsid w:val="00E33447"/>
    <w:rsid w:val="00E40967"/>
    <w:rsid w:val="00E4153B"/>
    <w:rsid w:val="00E417C5"/>
    <w:rsid w:val="00E41C56"/>
    <w:rsid w:val="00E43351"/>
    <w:rsid w:val="00E45443"/>
    <w:rsid w:val="00E4586D"/>
    <w:rsid w:val="00E4615C"/>
    <w:rsid w:val="00E462E1"/>
    <w:rsid w:val="00E4797F"/>
    <w:rsid w:val="00E51112"/>
    <w:rsid w:val="00E519CB"/>
    <w:rsid w:val="00E521A8"/>
    <w:rsid w:val="00E53285"/>
    <w:rsid w:val="00E55916"/>
    <w:rsid w:val="00E56147"/>
    <w:rsid w:val="00E56FF2"/>
    <w:rsid w:val="00E57955"/>
    <w:rsid w:val="00E61B69"/>
    <w:rsid w:val="00E61E7F"/>
    <w:rsid w:val="00E61FE7"/>
    <w:rsid w:val="00E6230E"/>
    <w:rsid w:val="00E62798"/>
    <w:rsid w:val="00E62B3B"/>
    <w:rsid w:val="00E62B4F"/>
    <w:rsid w:val="00E643E0"/>
    <w:rsid w:val="00E7006B"/>
    <w:rsid w:val="00E71D2D"/>
    <w:rsid w:val="00E72E1E"/>
    <w:rsid w:val="00E7374E"/>
    <w:rsid w:val="00E73A1F"/>
    <w:rsid w:val="00E74A5E"/>
    <w:rsid w:val="00E7699E"/>
    <w:rsid w:val="00E7746A"/>
    <w:rsid w:val="00E806D3"/>
    <w:rsid w:val="00E8087B"/>
    <w:rsid w:val="00E81661"/>
    <w:rsid w:val="00E8265A"/>
    <w:rsid w:val="00E82893"/>
    <w:rsid w:val="00E838CA"/>
    <w:rsid w:val="00E8585A"/>
    <w:rsid w:val="00E86428"/>
    <w:rsid w:val="00E87E81"/>
    <w:rsid w:val="00E90C67"/>
    <w:rsid w:val="00E91461"/>
    <w:rsid w:val="00E92040"/>
    <w:rsid w:val="00E92574"/>
    <w:rsid w:val="00E94046"/>
    <w:rsid w:val="00E94F0A"/>
    <w:rsid w:val="00E9613B"/>
    <w:rsid w:val="00EA1ACF"/>
    <w:rsid w:val="00EA1B7D"/>
    <w:rsid w:val="00EA227D"/>
    <w:rsid w:val="00EA3417"/>
    <w:rsid w:val="00EA3833"/>
    <w:rsid w:val="00EA3D1C"/>
    <w:rsid w:val="00EA74A2"/>
    <w:rsid w:val="00EB0DC5"/>
    <w:rsid w:val="00EB27A2"/>
    <w:rsid w:val="00EB3B2D"/>
    <w:rsid w:val="00EB42A1"/>
    <w:rsid w:val="00EB4322"/>
    <w:rsid w:val="00EB6741"/>
    <w:rsid w:val="00EC0F7A"/>
    <w:rsid w:val="00EC164F"/>
    <w:rsid w:val="00EC4C10"/>
    <w:rsid w:val="00EC73C1"/>
    <w:rsid w:val="00EC7CB4"/>
    <w:rsid w:val="00ED1330"/>
    <w:rsid w:val="00ED142E"/>
    <w:rsid w:val="00ED4CFA"/>
    <w:rsid w:val="00ED7974"/>
    <w:rsid w:val="00ED7C05"/>
    <w:rsid w:val="00ED7D41"/>
    <w:rsid w:val="00EE16FF"/>
    <w:rsid w:val="00EE2234"/>
    <w:rsid w:val="00EE54A6"/>
    <w:rsid w:val="00EE71E7"/>
    <w:rsid w:val="00EE7802"/>
    <w:rsid w:val="00EE786B"/>
    <w:rsid w:val="00EF4C09"/>
    <w:rsid w:val="00EF52EF"/>
    <w:rsid w:val="00EF6317"/>
    <w:rsid w:val="00F01413"/>
    <w:rsid w:val="00F01556"/>
    <w:rsid w:val="00F02B5C"/>
    <w:rsid w:val="00F06761"/>
    <w:rsid w:val="00F07CB5"/>
    <w:rsid w:val="00F10E12"/>
    <w:rsid w:val="00F110DB"/>
    <w:rsid w:val="00F113AD"/>
    <w:rsid w:val="00F11817"/>
    <w:rsid w:val="00F11C62"/>
    <w:rsid w:val="00F1269B"/>
    <w:rsid w:val="00F12CC7"/>
    <w:rsid w:val="00F17359"/>
    <w:rsid w:val="00F17712"/>
    <w:rsid w:val="00F17989"/>
    <w:rsid w:val="00F17DE0"/>
    <w:rsid w:val="00F20009"/>
    <w:rsid w:val="00F2006A"/>
    <w:rsid w:val="00F20F43"/>
    <w:rsid w:val="00F21068"/>
    <w:rsid w:val="00F211FE"/>
    <w:rsid w:val="00F23181"/>
    <w:rsid w:val="00F236FC"/>
    <w:rsid w:val="00F24ED7"/>
    <w:rsid w:val="00F2543E"/>
    <w:rsid w:val="00F25A04"/>
    <w:rsid w:val="00F312D9"/>
    <w:rsid w:val="00F33233"/>
    <w:rsid w:val="00F33992"/>
    <w:rsid w:val="00F34546"/>
    <w:rsid w:val="00F34D44"/>
    <w:rsid w:val="00F35819"/>
    <w:rsid w:val="00F37E12"/>
    <w:rsid w:val="00F403C3"/>
    <w:rsid w:val="00F417FD"/>
    <w:rsid w:val="00F42210"/>
    <w:rsid w:val="00F42363"/>
    <w:rsid w:val="00F42636"/>
    <w:rsid w:val="00F438C1"/>
    <w:rsid w:val="00F43AC0"/>
    <w:rsid w:val="00F441F5"/>
    <w:rsid w:val="00F45523"/>
    <w:rsid w:val="00F458F5"/>
    <w:rsid w:val="00F475DC"/>
    <w:rsid w:val="00F50DD7"/>
    <w:rsid w:val="00F51848"/>
    <w:rsid w:val="00F52EA9"/>
    <w:rsid w:val="00F55062"/>
    <w:rsid w:val="00F552B8"/>
    <w:rsid w:val="00F55BD2"/>
    <w:rsid w:val="00F57450"/>
    <w:rsid w:val="00F57D1A"/>
    <w:rsid w:val="00F60020"/>
    <w:rsid w:val="00F61B69"/>
    <w:rsid w:val="00F61C55"/>
    <w:rsid w:val="00F61D50"/>
    <w:rsid w:val="00F63C26"/>
    <w:rsid w:val="00F66CC2"/>
    <w:rsid w:val="00F67D02"/>
    <w:rsid w:val="00F7038F"/>
    <w:rsid w:val="00F70FE6"/>
    <w:rsid w:val="00F7268B"/>
    <w:rsid w:val="00F737DF"/>
    <w:rsid w:val="00F73A0E"/>
    <w:rsid w:val="00F74D69"/>
    <w:rsid w:val="00F765B9"/>
    <w:rsid w:val="00F76D9B"/>
    <w:rsid w:val="00F83BB7"/>
    <w:rsid w:val="00F84E0A"/>
    <w:rsid w:val="00F852B5"/>
    <w:rsid w:val="00F863CF"/>
    <w:rsid w:val="00F8693F"/>
    <w:rsid w:val="00F92515"/>
    <w:rsid w:val="00F93965"/>
    <w:rsid w:val="00F95559"/>
    <w:rsid w:val="00F95FA5"/>
    <w:rsid w:val="00FA2949"/>
    <w:rsid w:val="00FA3401"/>
    <w:rsid w:val="00FA3913"/>
    <w:rsid w:val="00FA3F93"/>
    <w:rsid w:val="00FA58CD"/>
    <w:rsid w:val="00FA7ED5"/>
    <w:rsid w:val="00FB042F"/>
    <w:rsid w:val="00FB05D7"/>
    <w:rsid w:val="00FB3335"/>
    <w:rsid w:val="00FB3F9A"/>
    <w:rsid w:val="00FB4326"/>
    <w:rsid w:val="00FB4449"/>
    <w:rsid w:val="00FB5437"/>
    <w:rsid w:val="00FC527E"/>
    <w:rsid w:val="00FD0C4A"/>
    <w:rsid w:val="00FD2292"/>
    <w:rsid w:val="00FD29BC"/>
    <w:rsid w:val="00FD29DC"/>
    <w:rsid w:val="00FD4632"/>
    <w:rsid w:val="00FD4ADD"/>
    <w:rsid w:val="00FD7964"/>
    <w:rsid w:val="00FE0242"/>
    <w:rsid w:val="00FE05EF"/>
    <w:rsid w:val="00FE0983"/>
    <w:rsid w:val="00FE0E81"/>
    <w:rsid w:val="00FE15AC"/>
    <w:rsid w:val="00FE22E3"/>
    <w:rsid w:val="00FE43EB"/>
    <w:rsid w:val="00FE52BA"/>
    <w:rsid w:val="00FE6D47"/>
    <w:rsid w:val="00FE7462"/>
    <w:rsid w:val="00FF0557"/>
    <w:rsid w:val="00FF118F"/>
    <w:rsid w:val="00FF5DB3"/>
    <w:rsid w:val="00FF7E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A9B"/>
    <w:pPr>
      <w:spacing w:after="200" w:line="276" w:lineRule="auto"/>
    </w:pPr>
  </w:style>
  <w:style w:type="paragraph" w:styleId="Heading2">
    <w:name w:val="heading 2"/>
    <w:basedOn w:val="Normal"/>
    <w:next w:val="Normal"/>
    <w:link w:val="Heading2Char"/>
    <w:uiPriority w:val="9"/>
    <w:semiHidden/>
    <w:unhideWhenUsed/>
    <w:qFormat/>
    <w:rsid w:val="00AB39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30E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A9B"/>
    <w:rPr>
      <w:rFonts w:ascii="Tahoma" w:hAnsi="Tahoma" w:cs="Tahoma"/>
      <w:sz w:val="16"/>
      <w:szCs w:val="16"/>
    </w:rPr>
  </w:style>
  <w:style w:type="character" w:customStyle="1" w:styleId="Heading3Char">
    <w:name w:val="Heading 3 Char"/>
    <w:basedOn w:val="DefaultParagraphFont"/>
    <w:link w:val="Heading3"/>
    <w:uiPriority w:val="9"/>
    <w:rsid w:val="00230E98"/>
    <w:rPr>
      <w:rFonts w:ascii="Times New Roman" w:eastAsia="Times New Roman" w:hAnsi="Times New Roman" w:cs="Times New Roman"/>
      <w:b/>
      <w:bCs/>
      <w:sz w:val="27"/>
      <w:szCs w:val="27"/>
    </w:rPr>
  </w:style>
  <w:style w:type="paragraph" w:styleId="ListParagraph">
    <w:name w:val="List Paragraph"/>
    <w:basedOn w:val="Normal"/>
    <w:uiPriority w:val="34"/>
    <w:qFormat/>
    <w:rsid w:val="00230E98"/>
    <w:pPr>
      <w:ind w:left="720"/>
      <w:contextualSpacing/>
    </w:pPr>
  </w:style>
  <w:style w:type="character" w:styleId="Hyperlink">
    <w:name w:val="Hyperlink"/>
    <w:basedOn w:val="DefaultParagraphFont"/>
    <w:uiPriority w:val="99"/>
    <w:unhideWhenUsed/>
    <w:rsid w:val="00AD4375"/>
    <w:rPr>
      <w:color w:val="0000FF" w:themeColor="hyperlink"/>
      <w:u w:val="single"/>
    </w:rPr>
  </w:style>
  <w:style w:type="character" w:customStyle="1" w:styleId="apple-converted-space">
    <w:name w:val="apple-converted-space"/>
    <w:basedOn w:val="DefaultParagraphFont"/>
    <w:rsid w:val="00922DC4"/>
  </w:style>
  <w:style w:type="character" w:customStyle="1" w:styleId="Heading2Char">
    <w:name w:val="Heading 2 Char"/>
    <w:basedOn w:val="DefaultParagraphFont"/>
    <w:link w:val="Heading2"/>
    <w:uiPriority w:val="9"/>
    <w:semiHidden/>
    <w:rsid w:val="00AB3985"/>
    <w:rPr>
      <w:rFonts w:asciiTheme="majorHAnsi" w:eastAsiaTheme="majorEastAsia" w:hAnsiTheme="majorHAnsi" w:cstheme="majorBidi"/>
      <w:b/>
      <w:bCs/>
      <w:color w:val="4F81BD" w:themeColor="accent1"/>
      <w:sz w:val="26"/>
      <w:szCs w:val="26"/>
    </w:rPr>
  </w:style>
  <w:style w:type="paragraph" w:customStyle="1" w:styleId="indent">
    <w:name w:val="indent"/>
    <w:basedOn w:val="Normal"/>
    <w:rsid w:val="00AB39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14626618">
      <w:bodyDiv w:val="1"/>
      <w:marLeft w:val="0"/>
      <w:marRight w:val="0"/>
      <w:marTop w:val="0"/>
      <w:marBottom w:val="0"/>
      <w:divBdr>
        <w:top w:val="none" w:sz="0" w:space="0" w:color="auto"/>
        <w:left w:val="none" w:sz="0" w:space="0" w:color="auto"/>
        <w:bottom w:val="none" w:sz="0" w:space="0" w:color="auto"/>
        <w:right w:val="none" w:sz="0" w:space="0" w:color="auto"/>
      </w:divBdr>
    </w:div>
    <w:div w:id="953825714">
      <w:bodyDiv w:val="1"/>
      <w:marLeft w:val="0"/>
      <w:marRight w:val="0"/>
      <w:marTop w:val="0"/>
      <w:marBottom w:val="0"/>
      <w:divBdr>
        <w:top w:val="none" w:sz="0" w:space="0" w:color="auto"/>
        <w:left w:val="none" w:sz="0" w:space="0" w:color="auto"/>
        <w:bottom w:val="none" w:sz="0" w:space="0" w:color="auto"/>
        <w:right w:val="none" w:sz="0" w:space="0" w:color="auto"/>
      </w:divBdr>
      <w:divsChild>
        <w:div w:id="1407650825">
          <w:marLeft w:val="0"/>
          <w:marRight w:val="0"/>
          <w:marTop w:val="0"/>
          <w:marBottom w:val="0"/>
          <w:divBdr>
            <w:top w:val="none" w:sz="0" w:space="0" w:color="auto"/>
            <w:left w:val="none" w:sz="0" w:space="0" w:color="auto"/>
            <w:bottom w:val="none" w:sz="0" w:space="0" w:color="auto"/>
            <w:right w:val="none" w:sz="0" w:space="0" w:color="auto"/>
          </w:divBdr>
          <w:divsChild>
            <w:div w:id="1068922173">
              <w:marLeft w:val="0"/>
              <w:marRight w:val="0"/>
              <w:marTop w:val="0"/>
              <w:marBottom w:val="0"/>
              <w:divBdr>
                <w:top w:val="none" w:sz="0" w:space="0" w:color="auto"/>
                <w:left w:val="none" w:sz="0" w:space="0" w:color="auto"/>
                <w:bottom w:val="none" w:sz="0" w:space="0" w:color="auto"/>
                <w:right w:val="none" w:sz="0" w:space="0" w:color="auto"/>
              </w:divBdr>
              <w:divsChild>
                <w:div w:id="1849365941">
                  <w:marLeft w:val="0"/>
                  <w:marRight w:val="0"/>
                  <w:marTop w:val="0"/>
                  <w:marBottom w:val="0"/>
                  <w:divBdr>
                    <w:top w:val="none" w:sz="0" w:space="0" w:color="auto"/>
                    <w:left w:val="none" w:sz="0" w:space="0" w:color="auto"/>
                    <w:bottom w:val="none" w:sz="0" w:space="0" w:color="auto"/>
                    <w:right w:val="none" w:sz="0" w:space="0" w:color="auto"/>
                  </w:divBdr>
                  <w:divsChild>
                    <w:div w:id="17218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365961">
      <w:bodyDiv w:val="1"/>
      <w:marLeft w:val="0"/>
      <w:marRight w:val="0"/>
      <w:marTop w:val="0"/>
      <w:marBottom w:val="0"/>
      <w:divBdr>
        <w:top w:val="none" w:sz="0" w:space="0" w:color="auto"/>
        <w:left w:val="none" w:sz="0" w:space="0" w:color="auto"/>
        <w:bottom w:val="none" w:sz="0" w:space="0" w:color="auto"/>
        <w:right w:val="none" w:sz="0" w:space="0" w:color="auto"/>
      </w:divBdr>
      <w:divsChild>
        <w:div w:id="543640871">
          <w:marLeft w:val="0"/>
          <w:marRight w:val="0"/>
          <w:marTop w:val="0"/>
          <w:marBottom w:val="0"/>
          <w:divBdr>
            <w:top w:val="none" w:sz="0" w:space="0" w:color="auto"/>
            <w:left w:val="none" w:sz="0" w:space="0" w:color="auto"/>
            <w:bottom w:val="none" w:sz="0" w:space="0" w:color="auto"/>
            <w:right w:val="none" w:sz="0" w:space="0" w:color="auto"/>
          </w:divBdr>
          <w:divsChild>
            <w:div w:id="1485971926">
              <w:marLeft w:val="0"/>
              <w:marRight w:val="0"/>
              <w:marTop w:val="0"/>
              <w:marBottom w:val="0"/>
              <w:divBdr>
                <w:top w:val="none" w:sz="0" w:space="0" w:color="auto"/>
                <w:left w:val="none" w:sz="0" w:space="0" w:color="auto"/>
                <w:bottom w:val="none" w:sz="0" w:space="0" w:color="auto"/>
                <w:right w:val="none" w:sz="0" w:space="0" w:color="auto"/>
              </w:divBdr>
              <w:divsChild>
                <w:div w:id="184178997">
                  <w:marLeft w:val="0"/>
                  <w:marRight w:val="0"/>
                  <w:marTop w:val="0"/>
                  <w:marBottom w:val="0"/>
                  <w:divBdr>
                    <w:top w:val="none" w:sz="0" w:space="0" w:color="auto"/>
                    <w:left w:val="none" w:sz="0" w:space="0" w:color="auto"/>
                    <w:bottom w:val="none" w:sz="0" w:space="0" w:color="auto"/>
                    <w:right w:val="none" w:sz="0" w:space="0" w:color="auto"/>
                  </w:divBdr>
                  <w:divsChild>
                    <w:div w:id="14545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javascript:dispatchPage('',%20'Maps','Map%20Page',%20'Map%20Page',%20%207752);" TargetMode="Externa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baydeltalive.com/maps/7747"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oleObject" Target="embeddings/oleObject2.bin"/><Relationship Id="rId10" Type="http://schemas.openxmlformats.org/officeDocument/2006/relationships/hyperlink" Target="http://baydeltalive.com/maps/7745" TargetMode="External"/><Relationship Id="rId4" Type="http://schemas.openxmlformats.org/officeDocument/2006/relationships/webSettings" Target="webSettings.xml"/><Relationship Id="rId9" Type="http://schemas.openxmlformats.org/officeDocument/2006/relationships/hyperlink" Target="http://baydeltalive.com/maps/7752"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6</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osti</dc:creator>
  <cp:lastModifiedBy>osti</cp:lastModifiedBy>
  <cp:revision>3</cp:revision>
  <dcterms:created xsi:type="dcterms:W3CDTF">2015-05-07T23:10:00Z</dcterms:created>
  <dcterms:modified xsi:type="dcterms:W3CDTF">2015-05-08T16:51:00Z</dcterms:modified>
</cp:coreProperties>
</file>